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CBC" w:rsidRPr="00227CBC" w:rsidRDefault="00227CBC" w:rsidP="0022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B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27CBC" w:rsidRPr="00227CBC" w:rsidRDefault="00227CBC" w:rsidP="00374538">
      <w:pPr>
        <w:tabs>
          <w:tab w:val="left" w:pos="357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7CBC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постановления администрации города «О внесении изменений и дополнений </w:t>
      </w:r>
      <w:r w:rsidRPr="00227CBC">
        <w:rPr>
          <w:rFonts w:ascii="Times New Roman" w:hAnsi="Times New Roman" w:cs="Times New Roman"/>
          <w:b/>
          <w:sz w:val="28"/>
          <w:szCs w:val="28"/>
        </w:rPr>
        <w:t>в постановление администрации города от 19.07.2018 №1234 «Об утверждении Порядка предоставления из бюджета города Барнаула компенсационных выплат на питание учащимся, нуждающимся в социальной поддержке, обучающимся в муниципальных общеобразовательных организациях города Барнаула»</w:t>
      </w:r>
      <w:r w:rsidR="003A738B">
        <w:rPr>
          <w:rFonts w:ascii="Times New Roman" w:hAnsi="Times New Roman" w:cs="Times New Roman"/>
          <w:b/>
          <w:sz w:val="28"/>
          <w:szCs w:val="28"/>
        </w:rPr>
        <w:t xml:space="preserve"> (в редакции постановления от 16.01.2019 №38)</w:t>
      </w:r>
    </w:p>
    <w:p w:rsidR="00227CBC" w:rsidRDefault="00227CBC" w:rsidP="00227CBC">
      <w:pPr>
        <w:tabs>
          <w:tab w:val="left" w:pos="3578"/>
        </w:tabs>
        <w:spacing w:after="0" w:line="240" w:lineRule="auto"/>
        <w:ind w:right="7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4538" w:rsidRDefault="00227CBC" w:rsidP="003A738B">
      <w:pPr>
        <w:tabs>
          <w:tab w:val="left" w:pos="357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538"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администрации города </w:t>
      </w:r>
      <w:r w:rsidR="00374538" w:rsidRPr="00374538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и дополнений </w:t>
      </w:r>
      <w:r w:rsidR="00374538" w:rsidRPr="00374538">
        <w:rPr>
          <w:rFonts w:ascii="Times New Roman" w:hAnsi="Times New Roman" w:cs="Times New Roman"/>
          <w:sz w:val="28"/>
          <w:szCs w:val="28"/>
        </w:rPr>
        <w:t>в постановление администрации города от 19.07.2018 №1234</w:t>
      </w:r>
      <w:r w:rsidR="00374538">
        <w:rPr>
          <w:rFonts w:ascii="Times New Roman" w:hAnsi="Times New Roman" w:cs="Times New Roman"/>
          <w:sz w:val="28"/>
          <w:szCs w:val="28"/>
        </w:rPr>
        <w:t xml:space="preserve"> </w:t>
      </w:r>
      <w:r w:rsidR="0085574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85574A">
        <w:rPr>
          <w:rFonts w:ascii="Times New Roman" w:hAnsi="Times New Roman" w:cs="Times New Roman"/>
          <w:sz w:val="28"/>
          <w:szCs w:val="28"/>
        </w:rPr>
        <w:t xml:space="preserve">   </w:t>
      </w:r>
      <w:r w:rsidR="00374538" w:rsidRPr="0037453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74538" w:rsidRPr="00374538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города Барнаула компенсационных выплат на питание учащимся, нуждающимся в социальной поддержке, обучающимся в муниципальных общеобразовательных организациях города Барнаула»</w:t>
      </w:r>
      <w:r w:rsidR="003A738B">
        <w:rPr>
          <w:rFonts w:ascii="Times New Roman" w:hAnsi="Times New Roman" w:cs="Times New Roman"/>
          <w:sz w:val="28"/>
          <w:szCs w:val="28"/>
        </w:rPr>
        <w:t xml:space="preserve"> </w:t>
      </w:r>
      <w:r w:rsidR="003A738B" w:rsidRPr="003A738B">
        <w:rPr>
          <w:rFonts w:ascii="Times New Roman" w:hAnsi="Times New Roman" w:cs="Times New Roman"/>
          <w:sz w:val="28"/>
          <w:szCs w:val="28"/>
        </w:rPr>
        <w:t>(в редакции постановления от 16.01.2019 №38)</w:t>
      </w:r>
      <w:r w:rsidR="00374538">
        <w:rPr>
          <w:rFonts w:ascii="Times New Roman" w:hAnsi="Times New Roman" w:cs="Times New Roman"/>
          <w:sz w:val="28"/>
          <w:szCs w:val="28"/>
        </w:rPr>
        <w:t xml:space="preserve"> </w:t>
      </w:r>
      <w:r w:rsidRPr="00374538">
        <w:rPr>
          <w:rFonts w:ascii="Times New Roman" w:eastAsia="Calibri" w:hAnsi="Times New Roman" w:cs="Times New Roman"/>
          <w:sz w:val="28"/>
          <w:szCs w:val="28"/>
        </w:rPr>
        <w:t xml:space="preserve">подготовлен </w:t>
      </w:r>
      <w:r w:rsidR="00374538">
        <w:rPr>
          <w:rFonts w:ascii="Times New Roman" w:eastAsia="Calibri" w:hAnsi="Times New Roman" w:cs="Times New Roman"/>
          <w:sz w:val="28"/>
          <w:szCs w:val="28"/>
        </w:rPr>
        <w:t>с целью приведения в соответствие с действующим законодательством.</w:t>
      </w:r>
    </w:p>
    <w:p w:rsidR="00374538" w:rsidRPr="00374538" w:rsidRDefault="0085574A" w:rsidP="00227C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374538">
        <w:rPr>
          <w:rFonts w:ascii="Times New Roman" w:eastAsia="Calibri" w:hAnsi="Times New Roman" w:cs="Times New Roman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ому </w:t>
      </w:r>
      <w:r w:rsidR="00374538">
        <w:rPr>
          <w:rFonts w:ascii="Times New Roman" w:eastAsia="Calibri" w:hAnsi="Times New Roman" w:cs="Times New Roman"/>
          <w:sz w:val="28"/>
          <w:szCs w:val="28"/>
        </w:rPr>
        <w:t>закон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74538">
        <w:rPr>
          <w:rFonts w:ascii="Times New Roman" w:eastAsia="Calibri" w:hAnsi="Times New Roman" w:cs="Times New Roman"/>
          <w:sz w:val="28"/>
          <w:szCs w:val="28"/>
        </w:rPr>
        <w:t xml:space="preserve"> от 01.04.2019 №48-ФЗ «О внесении изменений в Федеральный закон «Об индивидуальном (персонифицированном) учете в системе обязательного пенсионного страхования» и отдельные законодател</w:t>
      </w:r>
      <w:r w:rsidR="0003239E">
        <w:rPr>
          <w:rFonts w:ascii="Times New Roman" w:eastAsia="Calibri" w:hAnsi="Times New Roman" w:cs="Times New Roman"/>
          <w:sz w:val="28"/>
          <w:szCs w:val="28"/>
        </w:rPr>
        <w:t>ьные акты Российской Федерации»</w:t>
      </w:r>
      <w:r w:rsidR="00374538">
        <w:rPr>
          <w:rFonts w:ascii="Times New Roman" w:eastAsia="Calibri" w:hAnsi="Times New Roman" w:cs="Times New Roman"/>
          <w:sz w:val="28"/>
          <w:szCs w:val="28"/>
        </w:rPr>
        <w:t xml:space="preserve"> копия страхового свидетельства обязательного пенсионного страхования учащегося и заявителя исключена из перечня документов, предоставляемых </w:t>
      </w:r>
      <w:r w:rsidR="0003239E">
        <w:rPr>
          <w:rFonts w:ascii="Times New Roman" w:eastAsia="Calibri" w:hAnsi="Times New Roman" w:cs="Times New Roman"/>
          <w:sz w:val="28"/>
          <w:szCs w:val="28"/>
        </w:rPr>
        <w:t>заявителем с целью</w:t>
      </w:r>
      <w:r w:rsidR="00374538" w:rsidRPr="00374538">
        <w:rPr>
          <w:rFonts w:ascii="Times New Roman" w:eastAsia="Calibri" w:hAnsi="Times New Roman" w:cs="Times New Roman"/>
          <w:sz w:val="28"/>
          <w:szCs w:val="28"/>
        </w:rPr>
        <w:t xml:space="preserve"> получения компенсационных выплат на питание. </w:t>
      </w:r>
    </w:p>
    <w:p w:rsidR="00374538" w:rsidRPr="00374538" w:rsidRDefault="00374538" w:rsidP="00227C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538">
        <w:rPr>
          <w:rFonts w:ascii="Times New Roman" w:eastAsia="Calibri" w:hAnsi="Times New Roman" w:cs="Times New Roman"/>
          <w:sz w:val="28"/>
          <w:szCs w:val="28"/>
        </w:rPr>
        <w:t xml:space="preserve">Сведения о страховом номере индивидуального лицевого счета учащегося и </w:t>
      </w:r>
      <w:r w:rsidR="0085574A">
        <w:rPr>
          <w:rFonts w:ascii="Times New Roman" w:eastAsia="Calibri" w:hAnsi="Times New Roman" w:cs="Times New Roman"/>
          <w:sz w:val="28"/>
          <w:szCs w:val="28"/>
        </w:rPr>
        <w:t>родителя (законного представителя)</w:t>
      </w:r>
      <w:r w:rsidRPr="00374538">
        <w:rPr>
          <w:rFonts w:ascii="Times New Roman" w:eastAsia="Calibri" w:hAnsi="Times New Roman" w:cs="Times New Roman"/>
          <w:sz w:val="28"/>
          <w:szCs w:val="28"/>
        </w:rPr>
        <w:t xml:space="preserve"> будут запрашиваться в порядке межведомственного информационного взаимодействи</w:t>
      </w:r>
      <w:r w:rsidR="0003239E">
        <w:rPr>
          <w:rFonts w:ascii="Times New Roman" w:eastAsia="Calibri" w:hAnsi="Times New Roman" w:cs="Times New Roman"/>
          <w:sz w:val="28"/>
          <w:szCs w:val="28"/>
        </w:rPr>
        <w:t>я в Отделении Пенсионного фонда</w:t>
      </w:r>
      <w:r w:rsidRPr="00374538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proofErr w:type="gramStart"/>
      <w:r w:rsidRPr="00374538">
        <w:rPr>
          <w:rFonts w:ascii="Times New Roman" w:eastAsia="Calibri" w:hAnsi="Times New Roman" w:cs="Times New Roman"/>
          <w:sz w:val="28"/>
          <w:szCs w:val="28"/>
        </w:rPr>
        <w:t>по  Алтайскому</w:t>
      </w:r>
      <w:proofErr w:type="gramEnd"/>
      <w:r w:rsidRPr="00374538">
        <w:rPr>
          <w:rFonts w:ascii="Times New Roman" w:eastAsia="Calibri" w:hAnsi="Times New Roman" w:cs="Times New Roman"/>
          <w:sz w:val="28"/>
          <w:szCs w:val="28"/>
        </w:rPr>
        <w:t xml:space="preserve"> краю.</w:t>
      </w:r>
    </w:p>
    <w:p w:rsidR="00374538" w:rsidRPr="00374538" w:rsidRDefault="00374538" w:rsidP="008557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538">
        <w:rPr>
          <w:rFonts w:ascii="Times New Roman" w:eastAsia="Calibri" w:hAnsi="Times New Roman" w:cs="Times New Roman"/>
          <w:sz w:val="28"/>
          <w:szCs w:val="28"/>
        </w:rPr>
        <w:t>Приложение к постановлению дополнено пунктом 2.17, предусматривающим право на получение учащимся компенсационных выплат на питание в случае перевода для продолжения освоения образовательной программы в другую муниципальную общеобразовательную организацию города Барнаула. Указанное право не повлечет дополнительного расходования бюджетных средств.</w:t>
      </w:r>
    </w:p>
    <w:p w:rsidR="00227CBC" w:rsidRPr="00374538" w:rsidRDefault="00227CBC" w:rsidP="0085574A">
      <w:pPr>
        <w:pStyle w:val="ConsPlusNormal"/>
        <w:ind w:firstLine="720"/>
        <w:jc w:val="both"/>
        <w:rPr>
          <w:rFonts w:eastAsia="Calibri"/>
          <w:lang w:eastAsia="en-US"/>
        </w:rPr>
      </w:pPr>
      <w:r w:rsidRPr="00374538">
        <w:rPr>
          <w:rFonts w:eastAsia="Calibri"/>
          <w:lang w:eastAsia="en-US"/>
        </w:rPr>
        <w:t>Проект постановления оценке регулирующего воздействия не подлежит.</w:t>
      </w:r>
    </w:p>
    <w:p w:rsidR="00374538" w:rsidRPr="00374538" w:rsidRDefault="00374538" w:rsidP="008557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538">
        <w:rPr>
          <w:rFonts w:ascii="Times New Roman" w:eastAsia="Calibri" w:hAnsi="Times New Roman" w:cs="Times New Roman"/>
          <w:sz w:val="28"/>
          <w:szCs w:val="28"/>
        </w:rPr>
        <w:t>В соответствии с р</w:t>
      </w:r>
      <w:r w:rsidRPr="00374538">
        <w:rPr>
          <w:rFonts w:ascii="Times New Roman" w:hAnsi="Times New Roman" w:cs="Times New Roman"/>
          <w:sz w:val="28"/>
          <w:szCs w:val="28"/>
        </w:rPr>
        <w:t>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 проект постановления подлежит процедуре общественного обсуждения.</w:t>
      </w:r>
    </w:p>
    <w:p w:rsidR="0085574A" w:rsidRDefault="0085574A" w:rsidP="00227CBC">
      <w:pPr>
        <w:tabs>
          <w:tab w:val="left" w:pos="3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5C4" w:rsidRDefault="000D1CA3" w:rsidP="00227CBC">
      <w:pPr>
        <w:tabs>
          <w:tab w:val="left" w:pos="357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А.Г.Муль</w:t>
      </w:r>
      <w:proofErr w:type="spellEnd"/>
    </w:p>
    <w:p w:rsidR="003A738B" w:rsidRDefault="003A738B" w:rsidP="00227CBC">
      <w:pPr>
        <w:tabs>
          <w:tab w:val="left" w:pos="357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D1CA3" w:rsidRDefault="000D1CA3" w:rsidP="00227CBC">
      <w:pPr>
        <w:tabs>
          <w:tab w:val="left" w:pos="357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27CBC" w:rsidRDefault="00227CBC" w:rsidP="00227CBC">
      <w:pPr>
        <w:tabs>
          <w:tab w:val="left" w:pos="357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Т.А.Шашова</w:t>
      </w:r>
      <w:proofErr w:type="spellEnd"/>
    </w:p>
    <w:p w:rsidR="00227CBC" w:rsidRDefault="00227CBC" w:rsidP="00227CBC">
      <w:pPr>
        <w:tabs>
          <w:tab w:val="left" w:pos="357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569048</w:t>
      </w:r>
    </w:p>
    <w:p w:rsidR="00C35580" w:rsidRDefault="000D1CA3" w:rsidP="00374538">
      <w:pPr>
        <w:tabs>
          <w:tab w:val="left" w:pos="3578"/>
        </w:tabs>
        <w:spacing w:after="0" w:line="240" w:lineRule="auto"/>
        <w:ind w:right="-1"/>
        <w:jc w:val="both"/>
      </w:pPr>
      <w:r>
        <w:rPr>
          <w:rFonts w:ascii="Times New Roman" w:hAnsi="Times New Roman" w:cs="Times New Roman"/>
          <w:sz w:val="28"/>
          <w:szCs w:val="28"/>
        </w:rPr>
        <w:t>12.08</w:t>
      </w:r>
      <w:bookmarkStart w:id="0" w:name="_GoBack"/>
      <w:bookmarkEnd w:id="0"/>
      <w:r w:rsidR="00BA25C4">
        <w:rPr>
          <w:rFonts w:ascii="Times New Roman" w:hAnsi="Times New Roman" w:cs="Times New Roman"/>
          <w:sz w:val="28"/>
          <w:szCs w:val="28"/>
        </w:rPr>
        <w:t>.</w:t>
      </w:r>
      <w:r w:rsidR="00227CBC">
        <w:rPr>
          <w:rFonts w:ascii="Times New Roman" w:hAnsi="Times New Roman" w:cs="Times New Roman"/>
          <w:sz w:val="28"/>
          <w:szCs w:val="28"/>
        </w:rPr>
        <w:t>2019</w:t>
      </w:r>
    </w:p>
    <w:sectPr w:rsidR="00C35580" w:rsidSect="0085574A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BC"/>
    <w:rsid w:val="0003239E"/>
    <w:rsid w:val="000D1CA3"/>
    <w:rsid w:val="00227CBC"/>
    <w:rsid w:val="00374538"/>
    <w:rsid w:val="003A738B"/>
    <w:rsid w:val="0085574A"/>
    <w:rsid w:val="00BA25C4"/>
    <w:rsid w:val="00C3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00E3F-ADC5-4307-A1BC-C59276D5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Документ в списке"/>
    <w:basedOn w:val="a"/>
    <w:next w:val="a"/>
    <w:uiPriority w:val="99"/>
    <w:rsid w:val="00374538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Шашова Татьяна Александровна</cp:lastModifiedBy>
  <cp:revision>7</cp:revision>
  <cp:lastPrinted>2019-08-13T01:06:00Z</cp:lastPrinted>
  <dcterms:created xsi:type="dcterms:W3CDTF">2019-06-06T07:37:00Z</dcterms:created>
  <dcterms:modified xsi:type="dcterms:W3CDTF">2019-08-13T01:18:00Z</dcterms:modified>
</cp:coreProperties>
</file>