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502" w:rsidRPr="008209F9" w:rsidRDefault="00095EF0" w:rsidP="00095E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9F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B1AC6" w:rsidRPr="00C32D72" w:rsidRDefault="00095EF0" w:rsidP="000B72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D72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573F08" w:rsidRPr="00C32D72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Pr="00C32D72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</w:t>
      </w:r>
    </w:p>
    <w:p w:rsidR="00A1691A" w:rsidRDefault="000B72F3" w:rsidP="00B46B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1AD">
        <w:rPr>
          <w:rFonts w:ascii="Times New Roman" w:hAnsi="Times New Roman" w:cs="Times New Roman"/>
          <w:b/>
          <w:sz w:val="28"/>
          <w:szCs w:val="28"/>
        </w:rPr>
        <w:t>«</w:t>
      </w:r>
      <w:r w:rsidR="004A3B9D" w:rsidRPr="004A3B9D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  <w:r w:rsidR="00A1691A" w:rsidRPr="00A1691A">
        <w:rPr>
          <w:rFonts w:ascii="Times New Roman" w:hAnsi="Times New Roman" w:cs="Times New Roman"/>
          <w:b/>
          <w:sz w:val="28"/>
          <w:szCs w:val="28"/>
        </w:rPr>
        <w:t>о порядке принятия членами казачьих обществ обязательств по несению муниципальной службы и порядке заключения органами местного самоуправления города Барнаула договоров (соглашений) с казачьими обществами</w:t>
      </w:r>
      <w:r w:rsidR="00A1691A">
        <w:rPr>
          <w:rFonts w:ascii="Times New Roman" w:hAnsi="Times New Roman" w:cs="Times New Roman"/>
          <w:b/>
          <w:sz w:val="28"/>
          <w:szCs w:val="28"/>
        </w:rPr>
        <w:t>»</w:t>
      </w:r>
    </w:p>
    <w:p w:rsidR="000B72F3" w:rsidRPr="00A1691A" w:rsidRDefault="000B72F3" w:rsidP="00A169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1A" w:rsidRDefault="00CD5040" w:rsidP="00DF50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4A3B9D">
        <w:rPr>
          <w:rFonts w:ascii="Times New Roman" w:hAnsi="Times New Roman" w:cs="Times New Roman"/>
          <w:sz w:val="28"/>
          <w:szCs w:val="23"/>
          <w:shd w:val="clear" w:color="auto" w:fill="FFFFFF"/>
        </w:rPr>
        <w:t>Проект постановления администрации города «</w:t>
      </w:r>
      <w:r w:rsidR="00A1691A" w:rsidRPr="00A1691A">
        <w:rPr>
          <w:rFonts w:ascii="Times New Roman" w:hAnsi="Times New Roman" w:cs="Times New Roman"/>
          <w:sz w:val="28"/>
          <w:szCs w:val="23"/>
          <w:shd w:val="clear" w:color="auto" w:fill="FFFFFF"/>
        </w:rPr>
        <w:t>Об утверждении Положения о порядке принятия членами казачьих обществ обязательств по несению муниципальной службы и порядке заключения органами местного самоуправления города Барнаула договоров (соглашений) с казачьими обществами</w:t>
      </w:r>
      <w:r w:rsidR="007E7340" w:rsidRPr="004A3B9D">
        <w:rPr>
          <w:rFonts w:ascii="Times New Roman" w:hAnsi="Times New Roman" w:cs="Times New Roman"/>
          <w:sz w:val="28"/>
          <w:szCs w:val="23"/>
          <w:shd w:val="clear" w:color="auto" w:fill="FFFFFF"/>
        </w:rPr>
        <w:t>»</w:t>
      </w:r>
      <w:r w:rsidRPr="004A3B9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разработан в</w:t>
      </w:r>
      <w:r w:rsidRPr="001904C8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соответствии </w:t>
      </w:r>
      <w:r w:rsidR="005F6C9E" w:rsidRPr="004A3B9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с </w:t>
      </w:r>
      <w:r w:rsidR="00A1691A">
        <w:rPr>
          <w:rFonts w:ascii="Times New Roman" w:hAnsi="Times New Roman" w:cs="Times New Roman"/>
          <w:sz w:val="28"/>
          <w:szCs w:val="23"/>
          <w:shd w:val="clear" w:color="auto" w:fill="FFFFFF"/>
        </w:rPr>
        <w:t>Федеральным законом от 05.12.2005 №154-ФЗ «О государственной службе российского казачества», законом Алтайского края от 11.07.2011 №89-ЗС «</w:t>
      </w:r>
      <w:r w:rsidR="00A1691A" w:rsidRPr="008B4C9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О развитии </w:t>
      </w:r>
      <w:r w:rsidR="00A1691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российского </w:t>
      </w:r>
      <w:r w:rsidR="00A1691A" w:rsidRPr="008B4C9A">
        <w:rPr>
          <w:rFonts w:ascii="Times New Roman" w:hAnsi="Times New Roman" w:cs="Times New Roman"/>
          <w:sz w:val="28"/>
          <w:szCs w:val="23"/>
          <w:shd w:val="clear" w:color="auto" w:fill="FFFFFF"/>
        </w:rPr>
        <w:t>казачества в Алтайском крае</w:t>
      </w:r>
      <w:r w:rsidR="00A1691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», руководствуясь Указом Президента Российской Федерации                                от 07.10.2003 №1124 «Об утверждении Положения </w:t>
      </w:r>
      <w:r w:rsidR="00A1691A" w:rsidRPr="001820EC">
        <w:rPr>
          <w:rFonts w:ascii="Times New Roman" w:hAnsi="Times New Roman" w:cs="Times New Roman"/>
          <w:sz w:val="28"/>
          <w:szCs w:val="23"/>
          <w:shd w:val="clear" w:color="auto" w:fill="FFFFFF"/>
        </w:rPr>
        <w:t>о порядке принятия гражданами Российской Федерации, являющимися членами казачьих обществ, обязательств по несению государственной или иной службы</w:t>
      </w:r>
      <w:r w:rsidR="00A1691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», постановлениями Правительства Российской Федерации от 08.10.2009 №806 «О порядке </w:t>
      </w:r>
      <w:r w:rsidR="00A1691A" w:rsidRPr="007E1C82">
        <w:rPr>
          <w:rFonts w:ascii="Times New Roman" w:hAnsi="Times New Roman" w:cs="Times New Roman"/>
          <w:sz w:val="28"/>
          <w:szCs w:val="23"/>
          <w:shd w:val="clear" w:color="auto" w:fill="FFFFFF"/>
        </w:rPr>
        <w:t>привлечения членов казачьих обществ к несению государственной или иной службы и порядке заключения федеральными органами исполнительной власти и (или) их территориальными органами договоров (соглашений) с казачьими обществами</w:t>
      </w:r>
      <w:r w:rsidR="00A1691A">
        <w:rPr>
          <w:rFonts w:ascii="Times New Roman" w:hAnsi="Times New Roman" w:cs="Times New Roman"/>
          <w:sz w:val="28"/>
          <w:szCs w:val="23"/>
          <w:shd w:val="clear" w:color="auto" w:fill="FFFFFF"/>
        </w:rPr>
        <w:t>»</w:t>
      </w:r>
      <w:r w:rsidR="004E1BC2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, </w:t>
      </w:r>
      <w:r w:rsidR="00A1691A">
        <w:rPr>
          <w:rFonts w:ascii="Times New Roman" w:hAnsi="Times New Roman" w:cs="Times New Roman"/>
          <w:sz w:val="28"/>
          <w:szCs w:val="23"/>
          <w:shd w:val="clear" w:color="auto" w:fill="FFFFFF"/>
        </w:rPr>
        <w:t>от 26.02.2010 №93 «</w:t>
      </w:r>
      <w:r w:rsidR="00A1691A" w:rsidRPr="007E1C82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О </w:t>
      </w:r>
      <w:r w:rsidR="00A1691A">
        <w:rPr>
          <w:rFonts w:ascii="Times New Roman" w:hAnsi="Times New Roman" w:cs="Times New Roman"/>
          <w:sz w:val="28"/>
          <w:szCs w:val="23"/>
          <w:shd w:val="clear" w:color="auto" w:fill="FFFFFF"/>
        </w:rPr>
        <w:t>видах государственной или иной службы, к которой привлекаются члены хуторских, станичных, городских, районных (юртовых), окружных (</w:t>
      </w:r>
      <w:proofErr w:type="spellStart"/>
      <w:r w:rsidR="00A1691A">
        <w:rPr>
          <w:rFonts w:ascii="Times New Roman" w:hAnsi="Times New Roman" w:cs="Times New Roman"/>
          <w:sz w:val="28"/>
          <w:szCs w:val="23"/>
          <w:shd w:val="clear" w:color="auto" w:fill="FFFFFF"/>
        </w:rPr>
        <w:t>отдельских</w:t>
      </w:r>
      <w:proofErr w:type="spellEnd"/>
      <w:r w:rsidR="00A1691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) и войсковых казачьих обществ», приказом Федерального агентства по делам национальностей от 23.11.2015 №89 «Об утверждении Порядка </w:t>
      </w:r>
      <w:r w:rsidR="00A1691A" w:rsidRPr="00675D08">
        <w:rPr>
          <w:rFonts w:ascii="Times New Roman" w:hAnsi="Times New Roman" w:cs="Times New Roman"/>
          <w:sz w:val="28"/>
          <w:szCs w:val="23"/>
          <w:shd w:val="clear" w:color="auto" w:fill="FFFFFF"/>
        </w:rPr>
        <w:t>согласования принятых членами казачьих обществ обязательств по несению государственной или иной службы с федеральными органами исполнительной власти, органами исполнительной власти субъектов Российской Федерации и органами местного самоуправления</w:t>
      </w:r>
      <w:r w:rsidR="00A1691A">
        <w:rPr>
          <w:rFonts w:ascii="Times New Roman" w:hAnsi="Times New Roman" w:cs="Times New Roman"/>
          <w:sz w:val="28"/>
          <w:szCs w:val="23"/>
          <w:shd w:val="clear" w:color="auto" w:fill="FFFFFF"/>
        </w:rPr>
        <w:t>», постановлением Администрации Алтайского края от 01.09.2016 №303 «</w:t>
      </w:r>
      <w:r w:rsidR="00A1691A" w:rsidRPr="00F60FD3">
        <w:rPr>
          <w:rFonts w:ascii="Times New Roman" w:hAnsi="Times New Roman" w:cs="Times New Roman"/>
          <w:sz w:val="28"/>
          <w:szCs w:val="23"/>
          <w:shd w:val="clear" w:color="auto" w:fill="FFFFFF"/>
        </w:rPr>
        <w:t>О</w:t>
      </w:r>
      <w:r w:rsidR="00A1691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б отдельных вопросах взаимодействия с казачьими обществами, внесенными в государственный реестр казачьих обществ в Российской Федерации», в целях обеспечения взаимодействия органов местного самоуправления города Барнаула с казачьими обществами. </w:t>
      </w:r>
    </w:p>
    <w:p w:rsidR="00A1691A" w:rsidRDefault="00A1691A" w:rsidP="00DF50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При утверждении данного постановления на местном уровне будет определен</w:t>
      </w:r>
      <w:r w:rsidRPr="00A1691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порядок принятия гражданами Российской Федерации, являющимися членами хуторских, станичных, городских, районных (юртовых), окружных (</w:t>
      </w:r>
      <w:proofErr w:type="spellStart"/>
      <w:r w:rsidRPr="00A1691A">
        <w:rPr>
          <w:rFonts w:ascii="Times New Roman" w:hAnsi="Times New Roman" w:cs="Times New Roman"/>
          <w:sz w:val="28"/>
          <w:szCs w:val="23"/>
          <w:shd w:val="clear" w:color="auto" w:fill="FFFFFF"/>
        </w:rPr>
        <w:t>отдельских</w:t>
      </w:r>
      <w:proofErr w:type="spellEnd"/>
      <w:r w:rsidRPr="00A1691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) и войсковых казачьих обществ  обязательств по несению муниципальной службы города Барнаула, а также порядок заключения органами местного самоуправления города Барнаула                          договоров (соглашений) с казачьими обществами в целях привлечения членов казачьих обществ к содействию в осуществлении установленных задач и функций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органов местного самоуправления города. </w:t>
      </w:r>
    </w:p>
    <w:p w:rsidR="0066572A" w:rsidRPr="0066572A" w:rsidRDefault="0066572A" w:rsidP="00665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lastRenderedPageBreak/>
        <w:t>В</w:t>
      </w:r>
      <w:r w:rsidRPr="0066572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связи с принятием предлагаемого проекта не потребуется внесение изменений в иные муниципальные нормативные правовые акты.</w:t>
      </w:r>
    </w:p>
    <w:p w:rsidR="0066572A" w:rsidRPr="0066572A" w:rsidRDefault="0066572A" w:rsidP="00665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66572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Предполагаемая дата вступления в силу муниципального нормативного правового акта – после официального опубликования. </w:t>
      </w:r>
    </w:p>
    <w:p w:rsidR="0066572A" w:rsidRDefault="0066572A" w:rsidP="00665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Принятие постановления не повлечет изменений параметров бюджета города Барнаула. </w:t>
      </w:r>
    </w:p>
    <w:p w:rsidR="0066572A" w:rsidRPr="0066572A" w:rsidRDefault="0066572A" w:rsidP="00665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В целях</w:t>
      </w:r>
      <w:r w:rsidRPr="0066572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раскрытия информации о проекте муниципального правового акта, а также в целях обеспечения возможности участия населения города Барнаула в общественном обсуждении Проект выносится на общественное обсуждение. Порядок проведения и определения результатов общественного обсуждения определяется решением Барнаульской городской Думы от 27.04.2018 №116 «Об утверждении Положения об общественном обсуждении проектов муниципальных правовых актов города Барнаула».</w:t>
      </w:r>
    </w:p>
    <w:p w:rsidR="0066572A" w:rsidRPr="0066572A" w:rsidRDefault="0066572A" w:rsidP="00665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66572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В целях информирования о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п</w:t>
      </w:r>
      <w:r w:rsidRPr="0066572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роекте, </w:t>
      </w:r>
      <w:r w:rsidR="004E1BC2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стадии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проведени</w:t>
      </w:r>
      <w:r w:rsidR="004E1BC2">
        <w:rPr>
          <w:rFonts w:ascii="Times New Roman" w:hAnsi="Times New Roman" w:cs="Times New Roman"/>
          <w:sz w:val="28"/>
          <w:szCs w:val="23"/>
          <w:shd w:val="clear" w:color="auto" w:fill="FFFFFF"/>
        </w:rPr>
        <w:t>я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его</w:t>
      </w:r>
      <w:r w:rsidRPr="0066572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общественно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го </w:t>
      </w:r>
      <w:r w:rsidRPr="0066572A">
        <w:rPr>
          <w:rFonts w:ascii="Times New Roman" w:hAnsi="Times New Roman" w:cs="Times New Roman"/>
          <w:sz w:val="28"/>
          <w:szCs w:val="23"/>
          <w:shd w:val="clear" w:color="auto" w:fill="FFFFFF"/>
        </w:rPr>
        <w:t>обсуждени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я, </w:t>
      </w:r>
      <w:r w:rsidRPr="0066572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результатах общественного обсуждения, а также в целях непосредственного проведения общественного обсуждения и определения его результатов в информационно-телекоммуникационной сети «Интернет» на официальном Интернет-сайте города Барнаула размещается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соответствующая </w:t>
      </w:r>
      <w:r w:rsidRPr="0066572A">
        <w:rPr>
          <w:rFonts w:ascii="Times New Roman" w:hAnsi="Times New Roman" w:cs="Times New Roman"/>
          <w:sz w:val="28"/>
          <w:szCs w:val="23"/>
          <w:shd w:val="clear" w:color="auto" w:fill="FFFFFF"/>
        </w:rPr>
        <w:t>информация.</w:t>
      </w:r>
    </w:p>
    <w:p w:rsidR="0066572A" w:rsidRPr="0066572A" w:rsidRDefault="003F20D0" w:rsidP="00665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3F20D0">
        <w:rPr>
          <w:rFonts w:ascii="Times New Roman" w:hAnsi="Times New Roman" w:cs="Times New Roman"/>
          <w:sz w:val="28"/>
          <w:szCs w:val="23"/>
          <w:shd w:val="clear" w:color="auto" w:fill="FFFFFF"/>
        </w:rPr>
        <w:t>Предложения от участников общественного обсуждения принимаются комитетом общественных связей и безопасности администрации города Барнаула по почте на бумажном носителе и по электронной почте в форме электронного документа в течение срока проведения общественного обсуждения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, </w:t>
      </w:r>
      <w:r w:rsidR="0066572A" w:rsidRPr="0066572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который составляет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20</w:t>
      </w:r>
      <w:r w:rsidR="0066572A" w:rsidRPr="0066572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календарных дней с даты размещения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п</w:t>
      </w:r>
      <w:r w:rsidR="0066572A" w:rsidRPr="0066572A">
        <w:rPr>
          <w:rFonts w:ascii="Times New Roman" w:hAnsi="Times New Roman" w:cs="Times New Roman"/>
          <w:sz w:val="28"/>
          <w:szCs w:val="23"/>
          <w:shd w:val="clear" w:color="auto" w:fill="FFFFFF"/>
        </w:rPr>
        <w:t>роекта на официальном Интернет-сайте города Барнаула.</w:t>
      </w:r>
      <w:r w:rsidR="004E1BC2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</w:p>
    <w:p w:rsidR="0066572A" w:rsidRPr="0066572A" w:rsidRDefault="0066572A" w:rsidP="00665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66572A">
        <w:rPr>
          <w:rFonts w:ascii="Times New Roman" w:hAnsi="Times New Roman" w:cs="Times New Roman"/>
          <w:sz w:val="28"/>
          <w:szCs w:val="23"/>
          <w:shd w:val="clear" w:color="auto" w:fill="FFFFFF"/>
        </w:rPr>
        <w:t>Проведение оценки регулирующего воздействия не требуется.</w:t>
      </w:r>
    </w:p>
    <w:p w:rsidR="00613F99" w:rsidRPr="00613F99" w:rsidRDefault="0066572A" w:rsidP="003F20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66572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Антикоррупционная экспертиза проведена, </w:t>
      </w:r>
      <w:proofErr w:type="spellStart"/>
      <w:r w:rsidRPr="0066572A">
        <w:rPr>
          <w:rFonts w:ascii="Times New Roman" w:hAnsi="Times New Roman" w:cs="Times New Roman"/>
          <w:sz w:val="28"/>
          <w:szCs w:val="23"/>
          <w:shd w:val="clear" w:color="auto" w:fill="FFFFFF"/>
        </w:rPr>
        <w:t>коррупциогенных</w:t>
      </w:r>
      <w:proofErr w:type="spellEnd"/>
      <w:r w:rsidRPr="0066572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факторов не выявлено.</w:t>
      </w:r>
      <w:r w:rsidR="003F20D0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При этом </w:t>
      </w:r>
      <w:r w:rsidR="004E1BC2">
        <w:rPr>
          <w:rFonts w:ascii="Times New Roman" w:hAnsi="Times New Roman" w:cs="Times New Roman"/>
          <w:sz w:val="28"/>
          <w:szCs w:val="23"/>
          <w:shd w:val="clear" w:color="auto" w:fill="FFFFFF"/>
        </w:rPr>
        <w:t>период</w:t>
      </w:r>
      <w:r w:rsidR="003F20D0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проведения общественного обсуждения в отношении проекта постановления в соответствии с постановлением администрации города </w:t>
      </w:r>
      <w:r w:rsidR="003F20D0" w:rsidRPr="003F20D0">
        <w:rPr>
          <w:rFonts w:ascii="Times New Roman" w:hAnsi="Times New Roman" w:cs="Times New Roman"/>
          <w:sz w:val="28"/>
          <w:szCs w:val="23"/>
          <w:shd w:val="clear" w:color="auto" w:fill="FFFFFF"/>
        </w:rPr>
        <w:t>от 10.09.2018 №1506</w:t>
      </w:r>
      <w:r w:rsidR="004E1BC2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="003F20D0" w:rsidRPr="003F20D0">
        <w:rPr>
          <w:rFonts w:ascii="Times New Roman" w:hAnsi="Times New Roman" w:cs="Times New Roman"/>
          <w:sz w:val="28"/>
          <w:szCs w:val="23"/>
          <w:shd w:val="clear" w:color="auto" w:fill="FFFFFF"/>
        </w:rPr>
        <w:t>«Об утверждении Порядка проведения антикоррупционной экспертизы нормативных правовых актов администрации города Барнаула, иных органов местного самоуправления города Барнаула и их проектов»</w:t>
      </w:r>
      <w:r w:rsidR="003F20D0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в течение</w:t>
      </w:r>
      <w:r w:rsidR="004E1BC2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="003F20D0">
        <w:rPr>
          <w:rFonts w:ascii="Times New Roman" w:hAnsi="Times New Roman" w:cs="Times New Roman"/>
          <w:sz w:val="28"/>
          <w:szCs w:val="23"/>
          <w:shd w:val="clear" w:color="auto" w:fill="FFFFFF"/>
        </w:rPr>
        <w:t>13 рабочих дней с даты размещения проекта постановления на официальном Интернет-сайте города Барнаула проводится независимая антикоррупционная</w:t>
      </w:r>
      <w:r w:rsidR="000A4B6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экспертиз</w:t>
      </w:r>
      <w:r w:rsidR="003F20D0">
        <w:rPr>
          <w:rFonts w:ascii="Times New Roman" w:hAnsi="Times New Roman" w:cs="Times New Roman"/>
          <w:sz w:val="28"/>
          <w:szCs w:val="23"/>
          <w:shd w:val="clear" w:color="auto" w:fill="FFFFFF"/>
        </w:rPr>
        <w:t>а</w:t>
      </w:r>
      <w:r w:rsidR="00613F99" w:rsidRPr="00613F99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. </w:t>
      </w:r>
    </w:p>
    <w:p w:rsidR="00573F08" w:rsidRPr="003F20D0" w:rsidRDefault="00573F08" w:rsidP="00573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</w:p>
    <w:p w:rsidR="00573F08" w:rsidRPr="003F20D0" w:rsidRDefault="00573F08" w:rsidP="00820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bookmarkStart w:id="0" w:name="_GoBack"/>
      <w:bookmarkEnd w:id="0"/>
    </w:p>
    <w:p w:rsidR="000A4B6A" w:rsidRDefault="000A4B6A" w:rsidP="00581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Заместитель п</w:t>
      </w:r>
      <w:r w:rsidR="0058132F" w:rsidRPr="0058132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="0058132F" w:rsidRPr="0058132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58132F" w:rsidRPr="0058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</w:p>
    <w:p w:rsidR="000A4B6A" w:rsidRDefault="000A4B6A" w:rsidP="00581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общественной </w:t>
      </w:r>
    </w:p>
    <w:p w:rsidR="00C70831" w:rsidRDefault="000A4B6A" w:rsidP="00581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комитета</w:t>
      </w:r>
    </w:p>
    <w:p w:rsidR="00717CE2" w:rsidRDefault="0058132F" w:rsidP="00E62B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3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связей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32F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8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C7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13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="000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А.Н.Клычников</w:t>
      </w:r>
      <w:proofErr w:type="spellEnd"/>
    </w:p>
    <w:sectPr w:rsidR="00717CE2" w:rsidSect="003F20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17"/>
    <w:rsid w:val="000006F6"/>
    <w:rsid w:val="00002D85"/>
    <w:rsid w:val="00004204"/>
    <w:rsid w:val="00007807"/>
    <w:rsid w:val="0001087C"/>
    <w:rsid w:val="00015367"/>
    <w:rsid w:val="00021946"/>
    <w:rsid w:val="00025635"/>
    <w:rsid w:val="00025F2B"/>
    <w:rsid w:val="00026F3D"/>
    <w:rsid w:val="00030850"/>
    <w:rsid w:val="00044233"/>
    <w:rsid w:val="00045044"/>
    <w:rsid w:val="00054B05"/>
    <w:rsid w:val="00064EED"/>
    <w:rsid w:val="00072C3D"/>
    <w:rsid w:val="00081D31"/>
    <w:rsid w:val="00084947"/>
    <w:rsid w:val="0009293B"/>
    <w:rsid w:val="000959C6"/>
    <w:rsid w:val="00095EF0"/>
    <w:rsid w:val="000A2208"/>
    <w:rsid w:val="000A3251"/>
    <w:rsid w:val="000A3A71"/>
    <w:rsid w:val="000A420E"/>
    <w:rsid w:val="000A4B6A"/>
    <w:rsid w:val="000B1AC6"/>
    <w:rsid w:val="000B27C9"/>
    <w:rsid w:val="000B2DB1"/>
    <w:rsid w:val="000B3342"/>
    <w:rsid w:val="000B6DF6"/>
    <w:rsid w:val="000B72F3"/>
    <w:rsid w:val="000C0225"/>
    <w:rsid w:val="000D1028"/>
    <w:rsid w:val="000D330A"/>
    <w:rsid w:val="000E4662"/>
    <w:rsid w:val="000E5B9E"/>
    <w:rsid w:val="000E733B"/>
    <w:rsid w:val="000F052C"/>
    <w:rsid w:val="000F414C"/>
    <w:rsid w:val="000F4791"/>
    <w:rsid w:val="000F6F18"/>
    <w:rsid w:val="000F74E8"/>
    <w:rsid w:val="0010341B"/>
    <w:rsid w:val="00104767"/>
    <w:rsid w:val="00115F8D"/>
    <w:rsid w:val="001258EF"/>
    <w:rsid w:val="00131035"/>
    <w:rsid w:val="0013124D"/>
    <w:rsid w:val="0013228E"/>
    <w:rsid w:val="00135EFC"/>
    <w:rsid w:val="00145BE3"/>
    <w:rsid w:val="00147EDA"/>
    <w:rsid w:val="00161505"/>
    <w:rsid w:val="001665F9"/>
    <w:rsid w:val="00166B12"/>
    <w:rsid w:val="001710CE"/>
    <w:rsid w:val="00171F1F"/>
    <w:rsid w:val="0017228F"/>
    <w:rsid w:val="0018451A"/>
    <w:rsid w:val="00186767"/>
    <w:rsid w:val="0019071E"/>
    <w:rsid w:val="001A3E51"/>
    <w:rsid w:val="001B17F3"/>
    <w:rsid w:val="001B22AE"/>
    <w:rsid w:val="001B5BD7"/>
    <w:rsid w:val="001C1F54"/>
    <w:rsid w:val="001D3F3B"/>
    <w:rsid w:val="001E0E0A"/>
    <w:rsid w:val="001E1A4B"/>
    <w:rsid w:val="001E1CB8"/>
    <w:rsid w:val="0020474C"/>
    <w:rsid w:val="00204FA5"/>
    <w:rsid w:val="0020637F"/>
    <w:rsid w:val="00207708"/>
    <w:rsid w:val="0021718D"/>
    <w:rsid w:val="00220DF3"/>
    <w:rsid w:val="002255D8"/>
    <w:rsid w:val="00235CAD"/>
    <w:rsid w:val="0023776B"/>
    <w:rsid w:val="00241CE5"/>
    <w:rsid w:val="00253E6E"/>
    <w:rsid w:val="0025482A"/>
    <w:rsid w:val="00275B1C"/>
    <w:rsid w:val="00284C07"/>
    <w:rsid w:val="00286DCF"/>
    <w:rsid w:val="00287CA9"/>
    <w:rsid w:val="00290533"/>
    <w:rsid w:val="00292FB5"/>
    <w:rsid w:val="00295193"/>
    <w:rsid w:val="00295A8F"/>
    <w:rsid w:val="002A3381"/>
    <w:rsid w:val="002B203E"/>
    <w:rsid w:val="002B2584"/>
    <w:rsid w:val="002B7C09"/>
    <w:rsid w:val="002D1E0E"/>
    <w:rsid w:val="002D28CC"/>
    <w:rsid w:val="002D3ED8"/>
    <w:rsid w:val="002D43E7"/>
    <w:rsid w:val="002D4F17"/>
    <w:rsid w:val="002E10AB"/>
    <w:rsid w:val="002E38BB"/>
    <w:rsid w:val="002E5415"/>
    <w:rsid w:val="002E65E8"/>
    <w:rsid w:val="002E77B6"/>
    <w:rsid w:val="002F0610"/>
    <w:rsid w:val="002F1285"/>
    <w:rsid w:val="00301D10"/>
    <w:rsid w:val="00305282"/>
    <w:rsid w:val="0031364F"/>
    <w:rsid w:val="00316AB4"/>
    <w:rsid w:val="00316D3E"/>
    <w:rsid w:val="00320275"/>
    <w:rsid w:val="003228FC"/>
    <w:rsid w:val="00323C04"/>
    <w:rsid w:val="003260AB"/>
    <w:rsid w:val="0033118C"/>
    <w:rsid w:val="00332EBA"/>
    <w:rsid w:val="0033676A"/>
    <w:rsid w:val="00340628"/>
    <w:rsid w:val="00340C54"/>
    <w:rsid w:val="00343B9E"/>
    <w:rsid w:val="00347A17"/>
    <w:rsid w:val="00355C21"/>
    <w:rsid w:val="003573BA"/>
    <w:rsid w:val="00362271"/>
    <w:rsid w:val="00363ABC"/>
    <w:rsid w:val="00372A72"/>
    <w:rsid w:val="00372F5F"/>
    <w:rsid w:val="0037577F"/>
    <w:rsid w:val="00386374"/>
    <w:rsid w:val="003979FF"/>
    <w:rsid w:val="003A3CD6"/>
    <w:rsid w:val="003A5485"/>
    <w:rsid w:val="003B5CB2"/>
    <w:rsid w:val="003C0FF3"/>
    <w:rsid w:val="003C108B"/>
    <w:rsid w:val="003C37FB"/>
    <w:rsid w:val="003D25AB"/>
    <w:rsid w:val="003D3941"/>
    <w:rsid w:val="003E215F"/>
    <w:rsid w:val="003E30B4"/>
    <w:rsid w:val="003E7B6A"/>
    <w:rsid w:val="003F0518"/>
    <w:rsid w:val="003F20D0"/>
    <w:rsid w:val="003F3646"/>
    <w:rsid w:val="00401663"/>
    <w:rsid w:val="00403954"/>
    <w:rsid w:val="004114F5"/>
    <w:rsid w:val="00421E26"/>
    <w:rsid w:val="00423DF2"/>
    <w:rsid w:val="00425BFC"/>
    <w:rsid w:val="00427198"/>
    <w:rsid w:val="004320AC"/>
    <w:rsid w:val="004373EE"/>
    <w:rsid w:val="0044595F"/>
    <w:rsid w:val="004671B9"/>
    <w:rsid w:val="0047584D"/>
    <w:rsid w:val="004771BA"/>
    <w:rsid w:val="0048156C"/>
    <w:rsid w:val="00486A85"/>
    <w:rsid w:val="00486C14"/>
    <w:rsid w:val="0049739D"/>
    <w:rsid w:val="004A3B9D"/>
    <w:rsid w:val="004D30C9"/>
    <w:rsid w:val="004D3B1A"/>
    <w:rsid w:val="004D4036"/>
    <w:rsid w:val="004D6C8B"/>
    <w:rsid w:val="004E019E"/>
    <w:rsid w:val="004E0D69"/>
    <w:rsid w:val="004E1BC2"/>
    <w:rsid w:val="004E6D1E"/>
    <w:rsid w:val="004E76F1"/>
    <w:rsid w:val="004F5442"/>
    <w:rsid w:val="00500849"/>
    <w:rsid w:val="0050727E"/>
    <w:rsid w:val="005103B4"/>
    <w:rsid w:val="00514DB5"/>
    <w:rsid w:val="00516109"/>
    <w:rsid w:val="005209DD"/>
    <w:rsid w:val="005241CB"/>
    <w:rsid w:val="005262FC"/>
    <w:rsid w:val="00527808"/>
    <w:rsid w:val="005322AE"/>
    <w:rsid w:val="00532F6A"/>
    <w:rsid w:val="005359D7"/>
    <w:rsid w:val="00537C94"/>
    <w:rsid w:val="005403E7"/>
    <w:rsid w:val="005668F0"/>
    <w:rsid w:val="00570B12"/>
    <w:rsid w:val="00572927"/>
    <w:rsid w:val="00573F08"/>
    <w:rsid w:val="0058132F"/>
    <w:rsid w:val="00585F69"/>
    <w:rsid w:val="005865FD"/>
    <w:rsid w:val="005942DE"/>
    <w:rsid w:val="005A0D7D"/>
    <w:rsid w:val="005A0DE7"/>
    <w:rsid w:val="005B357A"/>
    <w:rsid w:val="005C6BC0"/>
    <w:rsid w:val="005D05A9"/>
    <w:rsid w:val="005D0EC1"/>
    <w:rsid w:val="005D4C34"/>
    <w:rsid w:val="005E3966"/>
    <w:rsid w:val="005E4BAE"/>
    <w:rsid w:val="005F189C"/>
    <w:rsid w:val="005F39A2"/>
    <w:rsid w:val="005F6C9E"/>
    <w:rsid w:val="005F7F5A"/>
    <w:rsid w:val="006066DF"/>
    <w:rsid w:val="00606796"/>
    <w:rsid w:val="00610498"/>
    <w:rsid w:val="00610FC3"/>
    <w:rsid w:val="00613F99"/>
    <w:rsid w:val="00621831"/>
    <w:rsid w:val="00621D70"/>
    <w:rsid w:val="00624B85"/>
    <w:rsid w:val="0062520E"/>
    <w:rsid w:val="006342E7"/>
    <w:rsid w:val="00634C2C"/>
    <w:rsid w:val="00634F4C"/>
    <w:rsid w:val="00637502"/>
    <w:rsid w:val="00642B0C"/>
    <w:rsid w:val="006436DC"/>
    <w:rsid w:val="00645F26"/>
    <w:rsid w:val="00647517"/>
    <w:rsid w:val="0066572A"/>
    <w:rsid w:val="00674118"/>
    <w:rsid w:val="00681314"/>
    <w:rsid w:val="00691A95"/>
    <w:rsid w:val="00696FBE"/>
    <w:rsid w:val="006A342D"/>
    <w:rsid w:val="006A4A76"/>
    <w:rsid w:val="006A5F70"/>
    <w:rsid w:val="006B769E"/>
    <w:rsid w:val="006C0333"/>
    <w:rsid w:val="006C73BA"/>
    <w:rsid w:val="006D2984"/>
    <w:rsid w:val="006F0CF7"/>
    <w:rsid w:val="006F45C2"/>
    <w:rsid w:val="006F72D4"/>
    <w:rsid w:val="007005E3"/>
    <w:rsid w:val="0070082E"/>
    <w:rsid w:val="0071560E"/>
    <w:rsid w:val="00717753"/>
    <w:rsid w:val="00717CE2"/>
    <w:rsid w:val="0072068B"/>
    <w:rsid w:val="007208D2"/>
    <w:rsid w:val="007247C3"/>
    <w:rsid w:val="00731725"/>
    <w:rsid w:val="00734EB9"/>
    <w:rsid w:val="007402E2"/>
    <w:rsid w:val="00741C05"/>
    <w:rsid w:val="00745880"/>
    <w:rsid w:val="007526F6"/>
    <w:rsid w:val="007576E6"/>
    <w:rsid w:val="007675C2"/>
    <w:rsid w:val="00774E58"/>
    <w:rsid w:val="00783375"/>
    <w:rsid w:val="00787F48"/>
    <w:rsid w:val="00792220"/>
    <w:rsid w:val="00793EDF"/>
    <w:rsid w:val="007947B6"/>
    <w:rsid w:val="0079506A"/>
    <w:rsid w:val="007B1AC5"/>
    <w:rsid w:val="007C0943"/>
    <w:rsid w:val="007C18EB"/>
    <w:rsid w:val="007C2076"/>
    <w:rsid w:val="007C2C6C"/>
    <w:rsid w:val="007C394B"/>
    <w:rsid w:val="007C7234"/>
    <w:rsid w:val="007D0252"/>
    <w:rsid w:val="007D2341"/>
    <w:rsid w:val="007D6D93"/>
    <w:rsid w:val="007D7F3A"/>
    <w:rsid w:val="007E1F44"/>
    <w:rsid w:val="007E2426"/>
    <w:rsid w:val="007E35F7"/>
    <w:rsid w:val="007E3B64"/>
    <w:rsid w:val="007E7340"/>
    <w:rsid w:val="007F2E60"/>
    <w:rsid w:val="00800CF3"/>
    <w:rsid w:val="00801474"/>
    <w:rsid w:val="00804FEA"/>
    <w:rsid w:val="00815B5D"/>
    <w:rsid w:val="00817210"/>
    <w:rsid w:val="00817471"/>
    <w:rsid w:val="008209F9"/>
    <w:rsid w:val="00832F75"/>
    <w:rsid w:val="0083369B"/>
    <w:rsid w:val="00837BEF"/>
    <w:rsid w:val="008411B4"/>
    <w:rsid w:val="0084766F"/>
    <w:rsid w:val="00850477"/>
    <w:rsid w:val="00850775"/>
    <w:rsid w:val="00852F4D"/>
    <w:rsid w:val="00855D67"/>
    <w:rsid w:val="00856A82"/>
    <w:rsid w:val="00867CB6"/>
    <w:rsid w:val="008966A0"/>
    <w:rsid w:val="008A106E"/>
    <w:rsid w:val="008A4B31"/>
    <w:rsid w:val="008B080B"/>
    <w:rsid w:val="008B2651"/>
    <w:rsid w:val="008B6211"/>
    <w:rsid w:val="008C339A"/>
    <w:rsid w:val="008D3E6F"/>
    <w:rsid w:val="008E0B0E"/>
    <w:rsid w:val="008E1B0A"/>
    <w:rsid w:val="008E3A86"/>
    <w:rsid w:val="008F04C1"/>
    <w:rsid w:val="008F21DB"/>
    <w:rsid w:val="008F3333"/>
    <w:rsid w:val="00900380"/>
    <w:rsid w:val="00900E16"/>
    <w:rsid w:val="00902D4B"/>
    <w:rsid w:val="00904E7B"/>
    <w:rsid w:val="00910638"/>
    <w:rsid w:val="00922126"/>
    <w:rsid w:val="0092423B"/>
    <w:rsid w:val="009310F6"/>
    <w:rsid w:val="00933CF6"/>
    <w:rsid w:val="0093453D"/>
    <w:rsid w:val="00935DAC"/>
    <w:rsid w:val="00937166"/>
    <w:rsid w:val="009423FF"/>
    <w:rsid w:val="00944D41"/>
    <w:rsid w:val="0094508D"/>
    <w:rsid w:val="00953310"/>
    <w:rsid w:val="009622D0"/>
    <w:rsid w:val="00962D00"/>
    <w:rsid w:val="00963BD1"/>
    <w:rsid w:val="00974A4E"/>
    <w:rsid w:val="009800BF"/>
    <w:rsid w:val="00983E82"/>
    <w:rsid w:val="009900D5"/>
    <w:rsid w:val="009944E6"/>
    <w:rsid w:val="00997FCE"/>
    <w:rsid w:val="009A06DF"/>
    <w:rsid w:val="009A1CED"/>
    <w:rsid w:val="009D1623"/>
    <w:rsid w:val="009D2182"/>
    <w:rsid w:val="009D3EF0"/>
    <w:rsid w:val="009E0E36"/>
    <w:rsid w:val="009E2FAC"/>
    <w:rsid w:val="009F2B8A"/>
    <w:rsid w:val="009F3BD4"/>
    <w:rsid w:val="009F4E9A"/>
    <w:rsid w:val="009F670F"/>
    <w:rsid w:val="009F7BD1"/>
    <w:rsid w:val="00A1691A"/>
    <w:rsid w:val="00A252E9"/>
    <w:rsid w:val="00A25A3A"/>
    <w:rsid w:val="00A37D4C"/>
    <w:rsid w:val="00A46E0B"/>
    <w:rsid w:val="00A5315A"/>
    <w:rsid w:val="00A53565"/>
    <w:rsid w:val="00A60319"/>
    <w:rsid w:val="00A61BD5"/>
    <w:rsid w:val="00A61C0D"/>
    <w:rsid w:val="00A62288"/>
    <w:rsid w:val="00A62532"/>
    <w:rsid w:val="00A64529"/>
    <w:rsid w:val="00A67CC2"/>
    <w:rsid w:val="00A71106"/>
    <w:rsid w:val="00A72EF7"/>
    <w:rsid w:val="00A807A8"/>
    <w:rsid w:val="00A83611"/>
    <w:rsid w:val="00A84FAD"/>
    <w:rsid w:val="00A874ED"/>
    <w:rsid w:val="00A91932"/>
    <w:rsid w:val="00AC3577"/>
    <w:rsid w:val="00AC50B9"/>
    <w:rsid w:val="00AD10A9"/>
    <w:rsid w:val="00AD495B"/>
    <w:rsid w:val="00AD7D4C"/>
    <w:rsid w:val="00B01DAA"/>
    <w:rsid w:val="00B05E99"/>
    <w:rsid w:val="00B069DB"/>
    <w:rsid w:val="00B136CF"/>
    <w:rsid w:val="00B26F0D"/>
    <w:rsid w:val="00B41037"/>
    <w:rsid w:val="00B41D72"/>
    <w:rsid w:val="00B43011"/>
    <w:rsid w:val="00B43FF2"/>
    <w:rsid w:val="00B46B37"/>
    <w:rsid w:val="00B51920"/>
    <w:rsid w:val="00B578A7"/>
    <w:rsid w:val="00B61300"/>
    <w:rsid w:val="00B82C32"/>
    <w:rsid w:val="00B85620"/>
    <w:rsid w:val="00B92B36"/>
    <w:rsid w:val="00B94C0E"/>
    <w:rsid w:val="00BA366D"/>
    <w:rsid w:val="00BA7DA1"/>
    <w:rsid w:val="00BB29F0"/>
    <w:rsid w:val="00BB74AF"/>
    <w:rsid w:val="00BC0164"/>
    <w:rsid w:val="00BC29D6"/>
    <w:rsid w:val="00BC2A6D"/>
    <w:rsid w:val="00BD4C14"/>
    <w:rsid w:val="00BD55FD"/>
    <w:rsid w:val="00BD65C8"/>
    <w:rsid w:val="00BD7298"/>
    <w:rsid w:val="00BE3E21"/>
    <w:rsid w:val="00BE4081"/>
    <w:rsid w:val="00BE48A8"/>
    <w:rsid w:val="00BF0A66"/>
    <w:rsid w:val="00BF7B5A"/>
    <w:rsid w:val="00C00E5C"/>
    <w:rsid w:val="00C179BE"/>
    <w:rsid w:val="00C17E7E"/>
    <w:rsid w:val="00C22EC8"/>
    <w:rsid w:val="00C31E4B"/>
    <w:rsid w:val="00C32D72"/>
    <w:rsid w:val="00C40C30"/>
    <w:rsid w:val="00C413FB"/>
    <w:rsid w:val="00C44DFA"/>
    <w:rsid w:val="00C524B3"/>
    <w:rsid w:val="00C61F54"/>
    <w:rsid w:val="00C636EA"/>
    <w:rsid w:val="00C661AD"/>
    <w:rsid w:val="00C70831"/>
    <w:rsid w:val="00C7167F"/>
    <w:rsid w:val="00C8213F"/>
    <w:rsid w:val="00C93415"/>
    <w:rsid w:val="00CB15E4"/>
    <w:rsid w:val="00CB630F"/>
    <w:rsid w:val="00CC0DAD"/>
    <w:rsid w:val="00CC3C2E"/>
    <w:rsid w:val="00CC4244"/>
    <w:rsid w:val="00CD5040"/>
    <w:rsid w:val="00CE4ECE"/>
    <w:rsid w:val="00CE6D07"/>
    <w:rsid w:val="00CE713D"/>
    <w:rsid w:val="00CE7B51"/>
    <w:rsid w:val="00CE7CA6"/>
    <w:rsid w:val="00CF3B44"/>
    <w:rsid w:val="00CF68EA"/>
    <w:rsid w:val="00D064AD"/>
    <w:rsid w:val="00D15A98"/>
    <w:rsid w:val="00D16296"/>
    <w:rsid w:val="00D30ABF"/>
    <w:rsid w:val="00D37DB0"/>
    <w:rsid w:val="00D37FAE"/>
    <w:rsid w:val="00D40444"/>
    <w:rsid w:val="00D531F4"/>
    <w:rsid w:val="00D5514E"/>
    <w:rsid w:val="00D57C55"/>
    <w:rsid w:val="00D6117A"/>
    <w:rsid w:val="00D62CA5"/>
    <w:rsid w:val="00D6412E"/>
    <w:rsid w:val="00D67BED"/>
    <w:rsid w:val="00D72F5C"/>
    <w:rsid w:val="00DA0113"/>
    <w:rsid w:val="00DA57D4"/>
    <w:rsid w:val="00DA75B9"/>
    <w:rsid w:val="00DB18B1"/>
    <w:rsid w:val="00DB45C5"/>
    <w:rsid w:val="00DB79F7"/>
    <w:rsid w:val="00DC1E68"/>
    <w:rsid w:val="00DC58BF"/>
    <w:rsid w:val="00DD0B11"/>
    <w:rsid w:val="00DD48C8"/>
    <w:rsid w:val="00DD49A6"/>
    <w:rsid w:val="00DD7F7C"/>
    <w:rsid w:val="00DE5662"/>
    <w:rsid w:val="00DF505D"/>
    <w:rsid w:val="00DF7471"/>
    <w:rsid w:val="00E00296"/>
    <w:rsid w:val="00E01072"/>
    <w:rsid w:val="00E035E3"/>
    <w:rsid w:val="00E14F1A"/>
    <w:rsid w:val="00E24CCB"/>
    <w:rsid w:val="00E25717"/>
    <w:rsid w:val="00E35996"/>
    <w:rsid w:val="00E45800"/>
    <w:rsid w:val="00E538AE"/>
    <w:rsid w:val="00E54673"/>
    <w:rsid w:val="00E62BA1"/>
    <w:rsid w:val="00E64D4A"/>
    <w:rsid w:val="00E75FEE"/>
    <w:rsid w:val="00E77772"/>
    <w:rsid w:val="00E94036"/>
    <w:rsid w:val="00EA63D5"/>
    <w:rsid w:val="00EC13F9"/>
    <w:rsid w:val="00EC1960"/>
    <w:rsid w:val="00EC5688"/>
    <w:rsid w:val="00EC6537"/>
    <w:rsid w:val="00ED16D8"/>
    <w:rsid w:val="00ED6A82"/>
    <w:rsid w:val="00EE703D"/>
    <w:rsid w:val="00EF472B"/>
    <w:rsid w:val="00EF5900"/>
    <w:rsid w:val="00EF64B7"/>
    <w:rsid w:val="00F009FF"/>
    <w:rsid w:val="00F059C3"/>
    <w:rsid w:val="00F05A00"/>
    <w:rsid w:val="00F06C31"/>
    <w:rsid w:val="00F25F5D"/>
    <w:rsid w:val="00F36275"/>
    <w:rsid w:val="00F421CB"/>
    <w:rsid w:val="00F43683"/>
    <w:rsid w:val="00F56A09"/>
    <w:rsid w:val="00F7054E"/>
    <w:rsid w:val="00F87F86"/>
    <w:rsid w:val="00F91A66"/>
    <w:rsid w:val="00F971C2"/>
    <w:rsid w:val="00FA2FC4"/>
    <w:rsid w:val="00FA54A9"/>
    <w:rsid w:val="00FA5F36"/>
    <w:rsid w:val="00FA76FB"/>
    <w:rsid w:val="00FA7E0B"/>
    <w:rsid w:val="00FB1EC1"/>
    <w:rsid w:val="00FB2C83"/>
    <w:rsid w:val="00FB5F46"/>
    <w:rsid w:val="00FC1D70"/>
    <w:rsid w:val="00FC4A09"/>
    <w:rsid w:val="00FC7568"/>
    <w:rsid w:val="00FD64FC"/>
    <w:rsid w:val="00FD6E2E"/>
    <w:rsid w:val="00FD7339"/>
    <w:rsid w:val="00FE52DF"/>
    <w:rsid w:val="00FE5A49"/>
    <w:rsid w:val="00FF0B65"/>
    <w:rsid w:val="00FF1DB2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46968-063A-46F7-A2FD-B6A1E4EF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ED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00E5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No Spacing"/>
    <w:uiPriority w:val="1"/>
    <w:qFormat/>
    <w:rsid w:val="0050727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6">
    <w:name w:val="List Paragraph"/>
    <w:basedOn w:val="a"/>
    <w:qFormat/>
    <w:rsid w:val="009A06DF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5F6C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Юренкова</dc:creator>
  <cp:keywords/>
  <dc:description/>
  <cp:lastModifiedBy>Илья А. Белоруков</cp:lastModifiedBy>
  <cp:revision>8</cp:revision>
  <cp:lastPrinted>2021-10-18T08:17:00Z</cp:lastPrinted>
  <dcterms:created xsi:type="dcterms:W3CDTF">2020-11-30T01:22:00Z</dcterms:created>
  <dcterms:modified xsi:type="dcterms:W3CDTF">2021-10-25T03:15:00Z</dcterms:modified>
</cp:coreProperties>
</file>