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8ED0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68FC">
        <w:rPr>
          <w:noProof/>
          <w:spacing w:val="-11"/>
          <w:sz w:val="22"/>
          <w:szCs w:val="22"/>
        </w:rPr>
        <w:drawing>
          <wp:inline distT="0" distB="0" distL="0" distR="0" wp14:anchorId="6F2F5241" wp14:editId="0573729D">
            <wp:extent cx="561975" cy="723900"/>
            <wp:effectExtent l="0" t="0" r="9525" b="0"/>
            <wp:docPr id="1" name="Рисунок 1" descr="Черно-белый 0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рно-белый 0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EA7C3" w14:textId="77777777" w:rsidR="00F31D72" w:rsidRPr="003768FC" w:rsidRDefault="00F31D72" w:rsidP="00F31D72">
      <w:pPr>
        <w:widowControl w:val="0"/>
        <w:tabs>
          <w:tab w:val="left" w:pos="426"/>
        </w:tabs>
        <w:autoSpaceDE w:val="0"/>
        <w:autoSpaceDN w:val="0"/>
        <w:adjustRightInd w:val="0"/>
        <w:ind w:left="142"/>
        <w:rPr>
          <w:b/>
          <w:szCs w:val="20"/>
        </w:rPr>
      </w:pPr>
    </w:p>
    <w:p w14:paraId="6B66DAC0" w14:textId="77777777" w:rsidR="00F31D72" w:rsidRPr="003768FC" w:rsidRDefault="00F31D72" w:rsidP="00F31D72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3768FC">
        <w:rPr>
          <w:b/>
          <w:sz w:val="28"/>
          <w:szCs w:val="20"/>
        </w:rPr>
        <w:t>Комитет по дорожному хозяйству, благоустройству, транспорту и связи города Барнаула</w:t>
      </w:r>
    </w:p>
    <w:p w14:paraId="63E2DBC7" w14:textId="77777777" w:rsidR="00F31D72" w:rsidRPr="003768FC" w:rsidRDefault="00F31D72" w:rsidP="00F31D7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164E04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768FC">
        <w:rPr>
          <w:b/>
          <w:sz w:val="40"/>
          <w:szCs w:val="40"/>
        </w:rPr>
        <w:t>П Р И К А З</w:t>
      </w:r>
    </w:p>
    <w:p w14:paraId="1FBBB870" w14:textId="77777777" w:rsidR="00F31D72" w:rsidRPr="003768FC" w:rsidRDefault="00F31D72" w:rsidP="00F31D7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F9F5103" w14:textId="77777777" w:rsidR="00F31D72" w:rsidRPr="003768FC" w:rsidRDefault="003E52EB" w:rsidP="00F31D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FC">
        <w:rPr>
          <w:b/>
          <w:sz w:val="28"/>
          <w:szCs w:val="28"/>
        </w:rPr>
        <w:t>От</w:t>
      </w:r>
      <w:r w:rsidR="0029494A" w:rsidRPr="003768FC">
        <w:rPr>
          <w:b/>
          <w:sz w:val="28"/>
          <w:szCs w:val="28"/>
        </w:rPr>
        <w:t xml:space="preserve"> </w:t>
      </w:r>
      <w:r w:rsidR="006B45A5" w:rsidRPr="003768FC">
        <w:rPr>
          <w:sz w:val="28"/>
          <w:szCs w:val="28"/>
          <w:u w:val="single"/>
        </w:rPr>
        <w:t>_______</w:t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F31D72" w:rsidRPr="003768FC">
        <w:rPr>
          <w:b/>
          <w:sz w:val="28"/>
          <w:szCs w:val="28"/>
        </w:rPr>
        <w:tab/>
      </w:r>
      <w:r w:rsidR="0029494A" w:rsidRPr="003768FC">
        <w:rPr>
          <w:b/>
          <w:sz w:val="28"/>
          <w:szCs w:val="28"/>
        </w:rPr>
        <w:tab/>
      </w:r>
      <w:r w:rsidR="004F058B" w:rsidRPr="003768FC">
        <w:rPr>
          <w:b/>
          <w:sz w:val="28"/>
          <w:szCs w:val="28"/>
        </w:rPr>
        <w:t xml:space="preserve">  </w:t>
      </w:r>
      <w:r w:rsidR="005E705E" w:rsidRPr="003768FC">
        <w:rPr>
          <w:b/>
          <w:sz w:val="28"/>
          <w:szCs w:val="28"/>
        </w:rPr>
        <w:t xml:space="preserve"> </w:t>
      </w:r>
      <w:r w:rsidR="00F31D72" w:rsidRPr="003768FC">
        <w:rPr>
          <w:b/>
          <w:sz w:val="28"/>
          <w:szCs w:val="28"/>
        </w:rPr>
        <w:t xml:space="preserve"> </w:t>
      </w:r>
      <w:r w:rsidR="006B45A5" w:rsidRPr="003768FC">
        <w:rPr>
          <w:b/>
          <w:sz w:val="28"/>
          <w:szCs w:val="28"/>
        </w:rPr>
        <w:t xml:space="preserve">       </w:t>
      </w:r>
      <w:r w:rsidR="00486BC0" w:rsidRPr="003768FC">
        <w:rPr>
          <w:b/>
          <w:sz w:val="28"/>
          <w:szCs w:val="28"/>
        </w:rPr>
        <w:t>№</w:t>
      </w:r>
      <w:r w:rsidR="00882D84" w:rsidRPr="003768FC">
        <w:rPr>
          <w:b/>
          <w:sz w:val="28"/>
          <w:szCs w:val="28"/>
        </w:rPr>
        <w:t xml:space="preserve"> </w:t>
      </w:r>
      <w:r w:rsidR="00207FAB" w:rsidRPr="003768FC">
        <w:rPr>
          <w:b/>
          <w:sz w:val="28"/>
          <w:szCs w:val="28"/>
          <w:u w:val="single"/>
        </w:rPr>
        <w:t>___</w:t>
      </w:r>
    </w:p>
    <w:p w14:paraId="1DF3E65D" w14:textId="77777777" w:rsidR="002E12E6" w:rsidRPr="003768FC" w:rsidRDefault="002E12E6" w:rsidP="002E12E6">
      <w:pPr>
        <w:rPr>
          <w:sz w:val="28"/>
          <w:szCs w:val="28"/>
        </w:rPr>
      </w:pPr>
    </w:p>
    <w:p w14:paraId="30D94472" w14:textId="77777777" w:rsidR="00F31D72" w:rsidRPr="003768FC" w:rsidRDefault="00F31D72" w:rsidP="002E12E6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</w:tblGrid>
      <w:tr w:rsidR="001B1FF5" w:rsidRPr="003768FC" w14:paraId="6021957D" w14:textId="77777777" w:rsidTr="00015E75">
        <w:trPr>
          <w:trHeight w:val="1165"/>
        </w:trPr>
        <w:tc>
          <w:tcPr>
            <w:tcW w:w="5000" w:type="pct"/>
            <w:vAlign w:val="center"/>
          </w:tcPr>
          <w:p w14:paraId="1A2387E8" w14:textId="4145EE5C" w:rsidR="001B1FF5" w:rsidRPr="003768FC" w:rsidRDefault="006B4F49" w:rsidP="00CD2E67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bookmarkStart w:id="0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1" w:name="_Hlk81468340"/>
            <w:r w:rsidR="00393727"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законом ценностям </w:t>
            </w:r>
            <w:r w:rsidR="00CD2E67" w:rsidRPr="003768FC">
              <w:rPr>
                <w:sz w:val="28"/>
                <w:szCs w:val="28"/>
              </w:rPr>
              <w:t xml:space="preserve">на 2022 год </w:t>
            </w:r>
            <w:bookmarkStart w:id="2" w:name="_Hlk83881634"/>
            <w:r w:rsidR="00CD2E67" w:rsidRPr="003768FC">
              <w:rPr>
                <w:sz w:val="28"/>
                <w:szCs w:val="28"/>
              </w:rPr>
              <w:t xml:space="preserve">при осуществлении </w:t>
            </w:r>
            <w:r w:rsidR="00B254A7">
              <w:rPr>
                <w:sz w:val="28"/>
                <w:szCs w:val="28"/>
              </w:rPr>
              <w:t xml:space="preserve">комитетом по дорожному хозяйству, благоустройству, транспорту и связи города Барнаула </w:t>
            </w:r>
            <w:bookmarkEnd w:id="2"/>
            <w:r w:rsidR="00CD2E67" w:rsidRPr="003768FC">
              <w:rPr>
                <w:sz w:val="28"/>
                <w:szCs w:val="28"/>
              </w:rPr>
      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      </w:r>
            <w:bookmarkEnd w:id="1"/>
            <w:bookmarkEnd w:id="0"/>
          </w:p>
        </w:tc>
      </w:tr>
    </w:tbl>
    <w:p w14:paraId="596F9893" w14:textId="77777777" w:rsidR="004F3B94" w:rsidRDefault="004F3B94" w:rsidP="00DA5E4E">
      <w:pPr>
        <w:ind w:firstLine="709"/>
        <w:jc w:val="both"/>
        <w:rPr>
          <w:snapToGrid w:val="0"/>
          <w:sz w:val="28"/>
        </w:rPr>
      </w:pPr>
    </w:p>
    <w:p w14:paraId="2A42D914" w14:textId="77777777" w:rsidR="00B254A7" w:rsidRPr="003768FC" w:rsidRDefault="00B254A7" w:rsidP="00DA5E4E">
      <w:pPr>
        <w:ind w:firstLine="709"/>
        <w:jc w:val="both"/>
        <w:rPr>
          <w:snapToGrid w:val="0"/>
          <w:sz w:val="28"/>
        </w:rPr>
      </w:pPr>
    </w:p>
    <w:p w14:paraId="136DA1CF" w14:textId="2F23572E" w:rsidR="00015E75" w:rsidRPr="003768FC" w:rsidRDefault="00015E75" w:rsidP="003937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_Hlk83896358"/>
      <w:r w:rsidRPr="003768FC">
        <w:rPr>
          <w:rFonts w:eastAsia="Calibri"/>
          <w:sz w:val="28"/>
          <w:szCs w:val="28"/>
          <w:lang w:eastAsia="en-US"/>
        </w:rPr>
        <w:t>В</w:t>
      </w:r>
      <w:r w:rsidR="00393727" w:rsidRPr="003768FC">
        <w:rPr>
          <w:rFonts w:eastAsia="Calibri"/>
          <w:sz w:val="28"/>
          <w:szCs w:val="28"/>
          <w:lang w:eastAsia="en-US"/>
        </w:rPr>
        <w:t xml:space="preserve"> соответствии с </w:t>
      </w:r>
      <w:r w:rsidRPr="003768FC">
        <w:rPr>
          <w:rFonts w:eastAsia="Calibri"/>
          <w:sz w:val="28"/>
          <w:szCs w:val="28"/>
          <w:lang w:eastAsia="en-US"/>
        </w:rPr>
        <w:t>Федеральн</w:t>
      </w:r>
      <w:r w:rsidR="00393727" w:rsidRPr="003768FC">
        <w:rPr>
          <w:rFonts w:eastAsia="Calibri"/>
          <w:sz w:val="28"/>
          <w:szCs w:val="28"/>
          <w:lang w:eastAsia="en-US"/>
        </w:rPr>
        <w:t>ым</w:t>
      </w:r>
      <w:r w:rsidRPr="003768FC">
        <w:rPr>
          <w:rFonts w:eastAsia="Calibri"/>
          <w:sz w:val="28"/>
          <w:szCs w:val="28"/>
          <w:lang w:eastAsia="en-US"/>
        </w:rPr>
        <w:t xml:space="preserve"> закон</w:t>
      </w:r>
      <w:r w:rsidR="00393727" w:rsidRPr="003768FC">
        <w:rPr>
          <w:rFonts w:eastAsia="Calibri"/>
          <w:sz w:val="28"/>
          <w:szCs w:val="28"/>
          <w:lang w:eastAsia="en-US"/>
        </w:rPr>
        <w:t>ом</w:t>
      </w:r>
      <w:r w:rsidRPr="003768FC">
        <w:rPr>
          <w:rFonts w:eastAsia="Calibri"/>
          <w:sz w:val="28"/>
          <w:szCs w:val="28"/>
          <w:lang w:eastAsia="en-US"/>
        </w:rPr>
        <w:t xml:space="preserve">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</w:t>
      </w:r>
      <w:r w:rsidR="00393727" w:rsidRPr="003768FC">
        <w:rPr>
          <w:rFonts w:eastAsia="Calibri"/>
          <w:sz w:val="28"/>
          <w:szCs w:val="28"/>
          <w:lang w:eastAsia="en-US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bookmarkEnd w:id="3"/>
    <w:p w14:paraId="7B68AC14" w14:textId="77777777" w:rsidR="002E12E6" w:rsidRPr="003768FC" w:rsidRDefault="002E12E6" w:rsidP="00AC5B38">
      <w:pPr>
        <w:jc w:val="both"/>
        <w:rPr>
          <w:sz w:val="28"/>
          <w:szCs w:val="28"/>
        </w:rPr>
      </w:pPr>
      <w:r w:rsidRPr="003768FC">
        <w:rPr>
          <w:sz w:val="28"/>
          <w:szCs w:val="28"/>
        </w:rPr>
        <w:t>ПРИКАЗЫВАЮ:</w:t>
      </w:r>
    </w:p>
    <w:p w14:paraId="3DCE8640" w14:textId="77777777" w:rsidR="004F3B94" w:rsidRDefault="00B71C5A" w:rsidP="00B94D31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1. Утвердить</w:t>
      </w:r>
      <w:r w:rsidR="00F65E71" w:rsidRPr="003768FC">
        <w:t xml:space="preserve"> </w:t>
      </w:r>
      <w:r w:rsidR="00CD2E67" w:rsidRPr="003768FC">
        <w:t xml:space="preserve">Программу профилактики рисков причинения вреда (ущерба) охраняемым законом ценностям на 2022 год </w:t>
      </w:r>
      <w:r w:rsidR="00B254A7" w:rsidRPr="00B254A7">
        <w:t xml:space="preserve">при осуществлении комитетом по дорожному хозяйству, благоустройству, транспорту и связи города Барнаула </w:t>
      </w:r>
      <w:r w:rsidR="00CD2E67" w:rsidRPr="003768FC">
        <w:t xml:space="preserve">муниципального контроля на автомобильном транспорте, городском наземном электрическом транспорте и в дорожном хозяйстве на </w:t>
      </w:r>
      <w:r w:rsidR="004F3B94">
        <w:br/>
      </w:r>
    </w:p>
    <w:p w14:paraId="6EE3CE2B" w14:textId="77777777" w:rsidR="004F3B94" w:rsidRDefault="004F3B94" w:rsidP="004F3B94">
      <w:pPr>
        <w:pStyle w:val="ac"/>
        <w:tabs>
          <w:tab w:val="left" w:pos="1134"/>
        </w:tabs>
        <w:contextualSpacing/>
        <w:jc w:val="both"/>
      </w:pPr>
    </w:p>
    <w:p w14:paraId="3263A9AE" w14:textId="1F82903A" w:rsidR="00B94D31" w:rsidRPr="003768FC" w:rsidRDefault="00CD2E67" w:rsidP="004F3B94">
      <w:pPr>
        <w:pStyle w:val="ac"/>
        <w:tabs>
          <w:tab w:val="left" w:pos="1134"/>
        </w:tabs>
        <w:contextualSpacing/>
        <w:jc w:val="both"/>
      </w:pPr>
      <w:r w:rsidRPr="003768FC">
        <w:lastRenderedPageBreak/>
        <w:t xml:space="preserve">территории городского округа – города Барнаула Алтайского края </w:t>
      </w:r>
      <w:r w:rsidR="00B95BB2" w:rsidRPr="003768FC">
        <w:t>(приложение)</w:t>
      </w:r>
      <w:r w:rsidR="00F65E71" w:rsidRPr="003768FC">
        <w:t>.</w:t>
      </w:r>
    </w:p>
    <w:p w14:paraId="51D4C6F1" w14:textId="2D7E0910" w:rsidR="00B94D31" w:rsidRDefault="00015E75" w:rsidP="00B94D31">
      <w:pPr>
        <w:pStyle w:val="ac"/>
        <w:tabs>
          <w:tab w:val="left" w:pos="1134"/>
        </w:tabs>
        <w:ind w:firstLine="709"/>
        <w:contextualSpacing/>
        <w:jc w:val="both"/>
      </w:pPr>
      <w:r w:rsidRPr="00B40728">
        <w:t>2</w:t>
      </w:r>
      <w:r w:rsidR="00B94D31" w:rsidRPr="00B40728">
        <w:t>. </w:t>
      </w:r>
      <w:r w:rsidR="00B40728" w:rsidRPr="00B40728">
        <w:t>Отделу транспорта и связи</w:t>
      </w:r>
      <w:r w:rsidR="00B94D31" w:rsidRPr="00B40728">
        <w:t xml:space="preserve"> (</w:t>
      </w:r>
      <w:r w:rsidR="00B40728" w:rsidRPr="004F3B94">
        <w:t>Арапов Д.С</w:t>
      </w:r>
      <w:r w:rsidR="00B94D31" w:rsidRPr="004F3B94">
        <w:t xml:space="preserve">.) обеспечить размещение </w:t>
      </w:r>
      <w:r w:rsidR="004F3B94">
        <w:br/>
      </w:r>
      <w:r w:rsidR="00B94D31" w:rsidRPr="004F3B94">
        <w:t>на официальном Интернет-сайте города Барнаула.</w:t>
      </w:r>
    </w:p>
    <w:p w14:paraId="592ED3FC" w14:textId="064C9713" w:rsidR="002E12E6" w:rsidRPr="003768FC" w:rsidRDefault="00015E75" w:rsidP="00B94D31">
      <w:pPr>
        <w:pStyle w:val="ac"/>
        <w:tabs>
          <w:tab w:val="left" w:pos="1134"/>
        </w:tabs>
        <w:ind w:firstLine="709"/>
        <w:contextualSpacing/>
        <w:jc w:val="both"/>
      </w:pPr>
      <w:r w:rsidRPr="003768FC">
        <w:t>3</w:t>
      </w:r>
      <w:r w:rsidR="00B94D31" w:rsidRPr="003768FC">
        <w:t>.</w:t>
      </w:r>
      <w:r w:rsidRPr="003768FC">
        <w:t xml:space="preserve"> Контроль за исполнением настоящего приказа возложить                   на заместителя председателя комитета </w:t>
      </w:r>
      <w:r w:rsidR="00500CDB">
        <w:t>Ведяшкина В.И.</w:t>
      </w:r>
    </w:p>
    <w:p w14:paraId="74874AD4" w14:textId="7B2B1628" w:rsidR="002E12E6" w:rsidRPr="003768FC" w:rsidRDefault="002E12E6" w:rsidP="00D34FAE">
      <w:pPr>
        <w:jc w:val="both"/>
        <w:rPr>
          <w:sz w:val="28"/>
          <w:szCs w:val="28"/>
        </w:rPr>
      </w:pPr>
    </w:p>
    <w:p w14:paraId="3EFE0474" w14:textId="77777777" w:rsidR="00B94D31" w:rsidRPr="003768FC" w:rsidRDefault="00B94D31" w:rsidP="00D34FAE">
      <w:pPr>
        <w:jc w:val="both"/>
        <w:rPr>
          <w:sz w:val="28"/>
          <w:szCs w:val="28"/>
        </w:rPr>
      </w:pPr>
    </w:p>
    <w:p w14:paraId="677ADAF8" w14:textId="5B24B6FE" w:rsidR="00FA21E6" w:rsidRDefault="00F65E71" w:rsidP="002E12E6">
      <w:pPr>
        <w:contextualSpacing/>
        <w:jc w:val="both"/>
        <w:rPr>
          <w:sz w:val="28"/>
          <w:szCs w:val="28"/>
        </w:rPr>
      </w:pPr>
      <w:r w:rsidRPr="003768FC">
        <w:rPr>
          <w:sz w:val="28"/>
          <w:szCs w:val="28"/>
        </w:rPr>
        <w:t>П</w:t>
      </w:r>
      <w:r w:rsidR="00793FBB" w:rsidRPr="003768FC">
        <w:rPr>
          <w:sz w:val="28"/>
          <w:szCs w:val="28"/>
        </w:rPr>
        <w:t>редседател</w:t>
      </w:r>
      <w:r w:rsidRPr="003768FC">
        <w:rPr>
          <w:sz w:val="28"/>
          <w:szCs w:val="28"/>
        </w:rPr>
        <w:t>ь</w:t>
      </w:r>
      <w:r w:rsidR="00793FBB" w:rsidRPr="003768FC">
        <w:rPr>
          <w:sz w:val="28"/>
          <w:szCs w:val="28"/>
        </w:rPr>
        <w:t xml:space="preserve"> комитета</w:t>
      </w:r>
      <w:r w:rsidR="00420E52" w:rsidRPr="003768FC">
        <w:rPr>
          <w:sz w:val="28"/>
          <w:szCs w:val="28"/>
        </w:rPr>
        <w:t xml:space="preserve">   </w:t>
      </w:r>
      <w:r w:rsidR="007E4115" w:rsidRPr="003768FC">
        <w:rPr>
          <w:sz w:val="28"/>
          <w:szCs w:val="28"/>
        </w:rPr>
        <w:t xml:space="preserve">                          </w:t>
      </w:r>
      <w:r w:rsidR="001E6F51" w:rsidRPr="003768FC">
        <w:rPr>
          <w:sz w:val="28"/>
          <w:szCs w:val="28"/>
        </w:rPr>
        <w:t xml:space="preserve">           </w:t>
      </w:r>
      <w:r w:rsidR="007E4115" w:rsidRPr="003768FC">
        <w:rPr>
          <w:sz w:val="28"/>
          <w:szCs w:val="28"/>
        </w:rPr>
        <w:t xml:space="preserve"> </w:t>
      </w:r>
      <w:r w:rsidR="006B4F49" w:rsidRPr="003768FC">
        <w:rPr>
          <w:sz w:val="28"/>
          <w:szCs w:val="28"/>
        </w:rPr>
        <w:t xml:space="preserve">           </w:t>
      </w:r>
      <w:r w:rsidRPr="003768FC">
        <w:rPr>
          <w:sz w:val="28"/>
          <w:szCs w:val="28"/>
        </w:rPr>
        <w:t xml:space="preserve">           </w:t>
      </w:r>
      <w:proofErr w:type="spellStart"/>
      <w:r w:rsidRPr="003768FC">
        <w:rPr>
          <w:sz w:val="28"/>
          <w:szCs w:val="28"/>
        </w:rPr>
        <w:t>А</w:t>
      </w:r>
      <w:r w:rsidR="006B4F49" w:rsidRPr="003768FC">
        <w:rPr>
          <w:sz w:val="28"/>
          <w:szCs w:val="28"/>
        </w:rPr>
        <w:t>.</w:t>
      </w:r>
      <w:r w:rsidRPr="003768FC">
        <w:rPr>
          <w:sz w:val="28"/>
          <w:szCs w:val="28"/>
        </w:rPr>
        <w:t>А</w:t>
      </w:r>
      <w:r w:rsidR="007E4115" w:rsidRPr="003768FC">
        <w:rPr>
          <w:sz w:val="28"/>
          <w:szCs w:val="28"/>
        </w:rPr>
        <w:t>.</w:t>
      </w:r>
      <w:r w:rsidRPr="003768FC">
        <w:rPr>
          <w:sz w:val="28"/>
          <w:szCs w:val="28"/>
        </w:rPr>
        <w:t>Шеломенцев</w:t>
      </w:r>
      <w:proofErr w:type="spellEnd"/>
    </w:p>
    <w:sectPr w:rsidR="00FA21E6" w:rsidSect="00B254A7">
      <w:headerReference w:type="even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16D8" w14:textId="77777777" w:rsidR="003B5FFE" w:rsidRDefault="003B5FFE">
      <w:r>
        <w:separator/>
      </w:r>
    </w:p>
  </w:endnote>
  <w:endnote w:type="continuationSeparator" w:id="0">
    <w:p w14:paraId="5DCBF783" w14:textId="77777777" w:rsidR="003B5FFE" w:rsidRDefault="003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B333" w14:textId="77777777" w:rsidR="003B5FFE" w:rsidRDefault="003B5FFE">
      <w:r>
        <w:separator/>
      </w:r>
    </w:p>
  </w:footnote>
  <w:footnote w:type="continuationSeparator" w:id="0">
    <w:p w14:paraId="4B70814D" w14:textId="77777777" w:rsidR="003B5FFE" w:rsidRDefault="003B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F617" w14:textId="77777777" w:rsidR="003B5FFE" w:rsidRDefault="003B5FFE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5ABDF9" w14:textId="77777777" w:rsidR="003B5FFE" w:rsidRDefault="003B5FFE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C5122"/>
    <w:multiLevelType w:val="hybridMultilevel"/>
    <w:tmpl w:val="CF266D3E"/>
    <w:lvl w:ilvl="0" w:tplc="0C961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09E"/>
    <w:rsid w:val="00015E75"/>
    <w:rsid w:val="00025A48"/>
    <w:rsid w:val="000666AD"/>
    <w:rsid w:val="00077E62"/>
    <w:rsid w:val="000C0099"/>
    <w:rsid w:val="00103D04"/>
    <w:rsid w:val="00106289"/>
    <w:rsid w:val="00144270"/>
    <w:rsid w:val="001B1FF5"/>
    <w:rsid w:val="001D09FF"/>
    <w:rsid w:val="001D780F"/>
    <w:rsid w:val="001E01EC"/>
    <w:rsid w:val="001E417F"/>
    <w:rsid w:val="001E6F51"/>
    <w:rsid w:val="00207FAB"/>
    <w:rsid w:val="002226D0"/>
    <w:rsid w:val="00223144"/>
    <w:rsid w:val="00237151"/>
    <w:rsid w:val="00266080"/>
    <w:rsid w:val="0026667A"/>
    <w:rsid w:val="002731B2"/>
    <w:rsid w:val="0029494A"/>
    <w:rsid w:val="002A5828"/>
    <w:rsid w:val="002B6627"/>
    <w:rsid w:val="002B6C8A"/>
    <w:rsid w:val="002E12E6"/>
    <w:rsid w:val="002F6A73"/>
    <w:rsid w:val="00311E57"/>
    <w:rsid w:val="003559F2"/>
    <w:rsid w:val="00365279"/>
    <w:rsid w:val="003768FC"/>
    <w:rsid w:val="00393727"/>
    <w:rsid w:val="003A4A23"/>
    <w:rsid w:val="003B2F85"/>
    <w:rsid w:val="003B5FFE"/>
    <w:rsid w:val="003C743F"/>
    <w:rsid w:val="003E49C8"/>
    <w:rsid w:val="003E52EB"/>
    <w:rsid w:val="00405A01"/>
    <w:rsid w:val="00412C68"/>
    <w:rsid w:val="00420E52"/>
    <w:rsid w:val="0044371F"/>
    <w:rsid w:val="00464EE1"/>
    <w:rsid w:val="004673B1"/>
    <w:rsid w:val="0047349E"/>
    <w:rsid w:val="00486BC0"/>
    <w:rsid w:val="004C3B97"/>
    <w:rsid w:val="004C6868"/>
    <w:rsid w:val="004E622E"/>
    <w:rsid w:val="004F058B"/>
    <w:rsid w:val="004F3B94"/>
    <w:rsid w:val="004F4DAA"/>
    <w:rsid w:val="00500CDB"/>
    <w:rsid w:val="00506DA2"/>
    <w:rsid w:val="005175D8"/>
    <w:rsid w:val="00525F2D"/>
    <w:rsid w:val="00586064"/>
    <w:rsid w:val="005D2336"/>
    <w:rsid w:val="005D3AD3"/>
    <w:rsid w:val="005E705E"/>
    <w:rsid w:val="00600733"/>
    <w:rsid w:val="00603399"/>
    <w:rsid w:val="00630BB4"/>
    <w:rsid w:val="0064145C"/>
    <w:rsid w:val="00641659"/>
    <w:rsid w:val="00652AB6"/>
    <w:rsid w:val="006615C7"/>
    <w:rsid w:val="00671B7D"/>
    <w:rsid w:val="0068007D"/>
    <w:rsid w:val="006B45A5"/>
    <w:rsid w:val="006B4F49"/>
    <w:rsid w:val="006B638C"/>
    <w:rsid w:val="00717DCB"/>
    <w:rsid w:val="00731F34"/>
    <w:rsid w:val="00734020"/>
    <w:rsid w:val="00745151"/>
    <w:rsid w:val="0078395B"/>
    <w:rsid w:val="00793FBB"/>
    <w:rsid w:val="007E4115"/>
    <w:rsid w:val="008252F0"/>
    <w:rsid w:val="0084690E"/>
    <w:rsid w:val="00856D15"/>
    <w:rsid w:val="008678D6"/>
    <w:rsid w:val="00872B9D"/>
    <w:rsid w:val="00882D84"/>
    <w:rsid w:val="0088762B"/>
    <w:rsid w:val="008A4326"/>
    <w:rsid w:val="008D389E"/>
    <w:rsid w:val="008D5AE4"/>
    <w:rsid w:val="0090242E"/>
    <w:rsid w:val="00916D19"/>
    <w:rsid w:val="00927E17"/>
    <w:rsid w:val="0093482A"/>
    <w:rsid w:val="0098483D"/>
    <w:rsid w:val="009B3F3D"/>
    <w:rsid w:val="009B6F48"/>
    <w:rsid w:val="009C65AA"/>
    <w:rsid w:val="009D7F69"/>
    <w:rsid w:val="009F2C84"/>
    <w:rsid w:val="00A15A31"/>
    <w:rsid w:val="00A3306E"/>
    <w:rsid w:val="00A70B12"/>
    <w:rsid w:val="00A75F48"/>
    <w:rsid w:val="00A91D4B"/>
    <w:rsid w:val="00AC5B38"/>
    <w:rsid w:val="00AE595A"/>
    <w:rsid w:val="00B139FA"/>
    <w:rsid w:val="00B150BA"/>
    <w:rsid w:val="00B16BE8"/>
    <w:rsid w:val="00B254A7"/>
    <w:rsid w:val="00B34CB9"/>
    <w:rsid w:val="00B40728"/>
    <w:rsid w:val="00B43223"/>
    <w:rsid w:val="00B46F7A"/>
    <w:rsid w:val="00B50DC4"/>
    <w:rsid w:val="00B62F95"/>
    <w:rsid w:val="00B71C5A"/>
    <w:rsid w:val="00B94D31"/>
    <w:rsid w:val="00B95BB2"/>
    <w:rsid w:val="00BC5735"/>
    <w:rsid w:val="00BE4D4D"/>
    <w:rsid w:val="00C03B61"/>
    <w:rsid w:val="00C540F7"/>
    <w:rsid w:val="00C73F2F"/>
    <w:rsid w:val="00C90A44"/>
    <w:rsid w:val="00CA4E01"/>
    <w:rsid w:val="00CA6C0B"/>
    <w:rsid w:val="00CB46C6"/>
    <w:rsid w:val="00CD2E67"/>
    <w:rsid w:val="00CF1977"/>
    <w:rsid w:val="00D01CDB"/>
    <w:rsid w:val="00D06763"/>
    <w:rsid w:val="00D34FAE"/>
    <w:rsid w:val="00D6442C"/>
    <w:rsid w:val="00D90DD0"/>
    <w:rsid w:val="00DA494D"/>
    <w:rsid w:val="00DA4A22"/>
    <w:rsid w:val="00DA5E4E"/>
    <w:rsid w:val="00DB7845"/>
    <w:rsid w:val="00DD1C37"/>
    <w:rsid w:val="00E00340"/>
    <w:rsid w:val="00E03145"/>
    <w:rsid w:val="00E13AD2"/>
    <w:rsid w:val="00E14084"/>
    <w:rsid w:val="00E24A60"/>
    <w:rsid w:val="00E927BA"/>
    <w:rsid w:val="00E93962"/>
    <w:rsid w:val="00E958A5"/>
    <w:rsid w:val="00EC6C6C"/>
    <w:rsid w:val="00F221E4"/>
    <w:rsid w:val="00F31D72"/>
    <w:rsid w:val="00F550E4"/>
    <w:rsid w:val="00F55AC3"/>
    <w:rsid w:val="00F65E71"/>
    <w:rsid w:val="00F8186E"/>
    <w:rsid w:val="00F92829"/>
    <w:rsid w:val="00FA21E6"/>
    <w:rsid w:val="00FB668B"/>
    <w:rsid w:val="00FC163D"/>
    <w:rsid w:val="00FC409E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C97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113</cp:revision>
  <cp:lastPrinted>2021-04-20T09:05:00Z</cp:lastPrinted>
  <dcterms:created xsi:type="dcterms:W3CDTF">2016-10-07T09:15:00Z</dcterms:created>
  <dcterms:modified xsi:type="dcterms:W3CDTF">2021-09-30T05:28:00Z</dcterms:modified>
</cp:coreProperties>
</file>