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62" w:rsidRPr="006E3513" w:rsidRDefault="00772D62" w:rsidP="00C3537A">
      <w:pPr>
        <w:widowControl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513">
        <w:rPr>
          <w:rFonts w:ascii="Times New Roman" w:eastAsia="Times New Roman" w:hAnsi="Times New Roman"/>
          <w:sz w:val="28"/>
          <w:szCs w:val="28"/>
          <w:lang w:eastAsia="ru-RU"/>
        </w:rPr>
        <w:t>Приложение 6</w:t>
      </w:r>
    </w:p>
    <w:p w:rsidR="00772D62" w:rsidRPr="006E3513" w:rsidRDefault="00772D62" w:rsidP="00C3537A">
      <w:pPr>
        <w:widowControl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513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 «Развитие</w:t>
      </w:r>
    </w:p>
    <w:p w:rsidR="00772D62" w:rsidRPr="006E3513" w:rsidRDefault="004C2A75" w:rsidP="00C3537A">
      <w:pPr>
        <w:widowControl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7D7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D7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молоде</w:t>
      </w:r>
      <w:r w:rsidR="00772D62" w:rsidRPr="006E3513">
        <w:rPr>
          <w:rFonts w:ascii="Times New Roman" w:eastAsia="Times New Roman" w:hAnsi="Times New Roman"/>
          <w:sz w:val="28"/>
          <w:szCs w:val="28"/>
          <w:lang w:eastAsia="ru-RU"/>
        </w:rPr>
        <w:t>жной</w:t>
      </w:r>
      <w:r w:rsidR="007D7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2D62" w:rsidRPr="006E351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</w:t>
      </w:r>
    </w:p>
    <w:p w:rsidR="00772D62" w:rsidRPr="006E3513" w:rsidRDefault="00772D62" w:rsidP="00C3537A">
      <w:pPr>
        <w:widowControl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города Барнаула на 2015-20</w:t>
      </w:r>
      <w:r w:rsidR="003B73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25B4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515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513">
        <w:rPr>
          <w:rFonts w:ascii="Times New Roman" w:eastAsia="Times New Roman" w:hAnsi="Times New Roman"/>
          <w:sz w:val="28"/>
          <w:szCs w:val="28"/>
          <w:lang w:eastAsia="ru-RU"/>
        </w:rPr>
        <w:t>годы»</w:t>
      </w:r>
    </w:p>
    <w:p w:rsidR="00772D62" w:rsidRDefault="00772D62" w:rsidP="00772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C2A75" w:rsidRDefault="004C2A75" w:rsidP="00772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2D62" w:rsidRPr="00CD304C" w:rsidRDefault="00772D62" w:rsidP="00772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04C">
        <w:rPr>
          <w:rFonts w:ascii="Times New Roman" w:hAnsi="Times New Roman"/>
          <w:sz w:val="28"/>
          <w:szCs w:val="28"/>
        </w:rPr>
        <w:t>ПОДПРОГРАММА</w:t>
      </w:r>
    </w:p>
    <w:p w:rsidR="00A8707C" w:rsidRPr="00CD304C" w:rsidRDefault="00A8707C" w:rsidP="00A8707C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727004">
        <w:rPr>
          <w:rFonts w:ascii="Times New Roman" w:hAnsi="Times New Roman"/>
          <w:sz w:val="28"/>
        </w:rPr>
        <w:t>Комплексная безопасность в образовательных</w:t>
      </w:r>
      <w:r>
        <w:rPr>
          <w:rFonts w:ascii="Times New Roman" w:hAnsi="Times New Roman"/>
          <w:sz w:val="28"/>
        </w:rPr>
        <w:t xml:space="preserve"> </w:t>
      </w:r>
      <w:r w:rsidRPr="00727004">
        <w:rPr>
          <w:rFonts w:ascii="Times New Roman" w:hAnsi="Times New Roman"/>
          <w:sz w:val="28"/>
        </w:rPr>
        <w:t>организациях,</w:t>
      </w:r>
      <w:r>
        <w:rPr>
          <w:rFonts w:ascii="Times New Roman" w:hAnsi="Times New Roman"/>
          <w:sz w:val="28"/>
        </w:rPr>
        <w:t xml:space="preserve">                                  </w:t>
      </w:r>
      <w:r w:rsidRPr="00727004">
        <w:rPr>
          <w:rFonts w:ascii="Times New Roman" w:hAnsi="Times New Roman"/>
          <w:sz w:val="28"/>
        </w:rPr>
        <w:t>МАУ «ЦОО «Каникулы»  в городе Барнауле на 2015-20</w:t>
      </w:r>
      <w:r w:rsidR="003B7341">
        <w:rPr>
          <w:rFonts w:ascii="Times New Roman" w:hAnsi="Times New Roman"/>
          <w:sz w:val="28"/>
        </w:rPr>
        <w:t>2</w:t>
      </w:r>
      <w:r w:rsidR="00F25B4D">
        <w:rPr>
          <w:rFonts w:ascii="Times New Roman" w:hAnsi="Times New Roman"/>
          <w:sz w:val="28"/>
        </w:rPr>
        <w:t>4</w:t>
      </w:r>
      <w:r w:rsidR="003B7341">
        <w:rPr>
          <w:rFonts w:ascii="Times New Roman" w:hAnsi="Times New Roman"/>
          <w:sz w:val="28"/>
        </w:rPr>
        <w:t xml:space="preserve"> </w:t>
      </w:r>
      <w:r w:rsidRPr="00727004">
        <w:rPr>
          <w:rFonts w:ascii="Times New Roman" w:hAnsi="Times New Roman"/>
          <w:sz w:val="28"/>
        </w:rPr>
        <w:t>годы</w:t>
      </w:r>
      <w:r>
        <w:rPr>
          <w:rFonts w:ascii="Times New Roman" w:hAnsi="Times New Roman"/>
          <w:sz w:val="28"/>
        </w:rPr>
        <w:t>»</w:t>
      </w:r>
    </w:p>
    <w:p w:rsidR="002C2646" w:rsidRDefault="002C2646" w:rsidP="00772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2D62" w:rsidRPr="00CD304C" w:rsidRDefault="00772D62" w:rsidP="00757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04C">
        <w:rPr>
          <w:rFonts w:ascii="Times New Roman" w:hAnsi="Times New Roman"/>
          <w:sz w:val="28"/>
          <w:szCs w:val="28"/>
        </w:rPr>
        <w:t>ПАСПОРТ</w:t>
      </w:r>
    </w:p>
    <w:p w:rsidR="007571FC" w:rsidRDefault="007571FC" w:rsidP="007571FC">
      <w:pPr>
        <w:spacing w:after="0" w:line="240" w:lineRule="auto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72D62" w:rsidRPr="00CD304C">
        <w:rPr>
          <w:rFonts w:ascii="Times New Roman" w:hAnsi="Times New Roman"/>
          <w:sz w:val="28"/>
          <w:szCs w:val="28"/>
        </w:rPr>
        <w:t>одпрограммы</w:t>
      </w:r>
    </w:p>
    <w:p w:rsidR="007571FC" w:rsidRPr="009D5DB2" w:rsidRDefault="00727004" w:rsidP="007571FC">
      <w:pPr>
        <w:spacing w:after="0" w:line="240" w:lineRule="auto"/>
        <w:ind w:right="84"/>
        <w:jc w:val="center"/>
        <w:rPr>
          <w:rFonts w:ascii="Times New Roman" w:hAnsi="Times New Roman"/>
          <w:sz w:val="28"/>
        </w:rPr>
      </w:pPr>
      <w:r w:rsidRPr="009D5DB2">
        <w:rPr>
          <w:rFonts w:ascii="Times New Roman" w:hAnsi="Times New Roman"/>
          <w:sz w:val="28"/>
          <w:szCs w:val="28"/>
        </w:rPr>
        <w:t>«</w:t>
      </w:r>
      <w:r w:rsidRPr="009D5DB2">
        <w:rPr>
          <w:rFonts w:ascii="Times New Roman" w:hAnsi="Times New Roman"/>
          <w:sz w:val="28"/>
        </w:rPr>
        <w:t>Комплексная безопасность в образовательных</w:t>
      </w:r>
      <w:r w:rsidR="007571FC" w:rsidRPr="009D5DB2">
        <w:rPr>
          <w:rFonts w:ascii="Times New Roman" w:hAnsi="Times New Roman"/>
          <w:sz w:val="28"/>
        </w:rPr>
        <w:t xml:space="preserve"> </w:t>
      </w:r>
      <w:r w:rsidRPr="009D5DB2">
        <w:rPr>
          <w:rFonts w:ascii="Times New Roman" w:hAnsi="Times New Roman"/>
          <w:sz w:val="28"/>
        </w:rPr>
        <w:t>организациях,</w:t>
      </w:r>
      <w:r w:rsidR="007571FC" w:rsidRPr="009D5DB2">
        <w:rPr>
          <w:rFonts w:ascii="Times New Roman" w:hAnsi="Times New Roman"/>
          <w:sz w:val="28"/>
        </w:rPr>
        <w:t xml:space="preserve">                             </w:t>
      </w:r>
    </w:p>
    <w:p w:rsidR="007571FC" w:rsidRPr="009D5DB2" w:rsidRDefault="007D7E03" w:rsidP="007571FC">
      <w:pPr>
        <w:spacing w:after="0" w:line="240" w:lineRule="auto"/>
        <w:ind w:right="84"/>
        <w:jc w:val="center"/>
        <w:rPr>
          <w:rFonts w:ascii="Times New Roman" w:hAnsi="Times New Roman"/>
          <w:sz w:val="28"/>
        </w:rPr>
      </w:pPr>
      <w:r w:rsidRPr="009D5DB2">
        <w:rPr>
          <w:rFonts w:ascii="Times New Roman" w:hAnsi="Times New Roman"/>
          <w:sz w:val="28"/>
        </w:rPr>
        <w:t xml:space="preserve">МАУ «ЦОО «Каникулы» </w:t>
      </w:r>
      <w:r w:rsidR="00727004" w:rsidRPr="009D5DB2">
        <w:rPr>
          <w:rFonts w:ascii="Times New Roman" w:hAnsi="Times New Roman"/>
          <w:sz w:val="28"/>
        </w:rPr>
        <w:t>в городе Барнауле на 2015-20</w:t>
      </w:r>
      <w:r w:rsidR="003B7341" w:rsidRPr="009D5DB2">
        <w:rPr>
          <w:rFonts w:ascii="Times New Roman" w:hAnsi="Times New Roman"/>
          <w:sz w:val="28"/>
        </w:rPr>
        <w:t>2</w:t>
      </w:r>
      <w:r w:rsidR="00F25B4D" w:rsidRPr="009D5DB2">
        <w:rPr>
          <w:rFonts w:ascii="Times New Roman" w:hAnsi="Times New Roman"/>
          <w:sz w:val="28"/>
        </w:rPr>
        <w:t>4</w:t>
      </w:r>
      <w:r w:rsidR="00727004" w:rsidRPr="009D5DB2">
        <w:rPr>
          <w:rFonts w:ascii="Times New Roman" w:hAnsi="Times New Roman"/>
          <w:sz w:val="28"/>
        </w:rPr>
        <w:t xml:space="preserve"> годы</w:t>
      </w:r>
      <w:r w:rsidR="002E61F3" w:rsidRPr="009D5DB2">
        <w:rPr>
          <w:rFonts w:ascii="Times New Roman" w:hAnsi="Times New Roman"/>
          <w:sz w:val="28"/>
        </w:rPr>
        <w:t>»</w:t>
      </w:r>
    </w:p>
    <w:p w:rsidR="00772D62" w:rsidRPr="009D5DB2" w:rsidRDefault="00DC545C" w:rsidP="007571FC">
      <w:pPr>
        <w:spacing w:after="0" w:line="240" w:lineRule="auto"/>
        <w:ind w:right="84"/>
        <w:jc w:val="center"/>
        <w:rPr>
          <w:rFonts w:ascii="Times New Roman" w:hAnsi="Times New Roman"/>
          <w:sz w:val="28"/>
        </w:rPr>
      </w:pPr>
      <w:r w:rsidRPr="009D5DB2">
        <w:rPr>
          <w:rFonts w:ascii="Times New Roman" w:hAnsi="Times New Roman"/>
          <w:sz w:val="28"/>
        </w:rPr>
        <w:t xml:space="preserve">(далее – </w:t>
      </w:r>
      <w:r w:rsidR="00772D62" w:rsidRPr="009D5DB2">
        <w:rPr>
          <w:rFonts w:ascii="Times New Roman" w:hAnsi="Times New Roman"/>
          <w:sz w:val="28"/>
        </w:rPr>
        <w:t>Подпрограмма)</w:t>
      </w:r>
    </w:p>
    <w:p w:rsidR="00CD0AD0" w:rsidRPr="00CD304C" w:rsidRDefault="00CD0AD0" w:rsidP="00CD0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7"/>
      </w:tblGrid>
      <w:tr w:rsidR="00772D62" w:rsidRPr="00CD304C" w:rsidTr="007571FC">
        <w:tc>
          <w:tcPr>
            <w:tcW w:w="3794" w:type="dxa"/>
            <w:shd w:val="clear" w:color="auto" w:fill="auto"/>
          </w:tcPr>
          <w:p w:rsidR="007571FC" w:rsidRPr="00CD304C" w:rsidRDefault="007571FC" w:rsidP="00755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Соисполнитель П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подпрограммы)</w:t>
            </w:r>
          </w:p>
        </w:tc>
        <w:tc>
          <w:tcPr>
            <w:tcW w:w="5557" w:type="dxa"/>
            <w:shd w:val="clear" w:color="auto" w:fill="auto"/>
          </w:tcPr>
          <w:p w:rsidR="00772D62" w:rsidRPr="00CD304C" w:rsidRDefault="00DA5D84" w:rsidP="00841D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772D62" w:rsidRPr="00CD304C" w:rsidTr="007571FC">
        <w:trPr>
          <w:trHeight w:val="463"/>
        </w:trPr>
        <w:tc>
          <w:tcPr>
            <w:tcW w:w="3794" w:type="dxa"/>
            <w:shd w:val="clear" w:color="auto" w:fill="auto"/>
          </w:tcPr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557" w:type="dxa"/>
            <w:shd w:val="clear" w:color="auto" w:fill="auto"/>
          </w:tcPr>
          <w:p w:rsidR="00772D62" w:rsidRPr="00CD0AD0" w:rsidRDefault="00772D62" w:rsidP="007B0F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AD0">
              <w:rPr>
                <w:rFonts w:ascii="Times New Roman" w:hAnsi="Times New Roman"/>
                <w:sz w:val="28"/>
                <w:szCs w:val="28"/>
              </w:rPr>
              <w:t>МБДО</w:t>
            </w:r>
            <w:r w:rsidR="007B0F1D" w:rsidRPr="00CD0AD0">
              <w:rPr>
                <w:rFonts w:ascii="Times New Roman" w:hAnsi="Times New Roman"/>
                <w:sz w:val="28"/>
                <w:szCs w:val="28"/>
              </w:rPr>
              <w:t>О</w:t>
            </w:r>
            <w:r w:rsidRPr="00CD0AD0">
              <w:rPr>
                <w:rFonts w:ascii="Times New Roman" w:hAnsi="Times New Roman"/>
                <w:sz w:val="28"/>
                <w:szCs w:val="28"/>
              </w:rPr>
              <w:t>, МАДО</w:t>
            </w:r>
            <w:r w:rsidR="007B0F1D" w:rsidRPr="00CD0AD0">
              <w:rPr>
                <w:rFonts w:ascii="Times New Roman" w:hAnsi="Times New Roman"/>
                <w:sz w:val="28"/>
                <w:szCs w:val="28"/>
              </w:rPr>
              <w:t>О</w:t>
            </w:r>
            <w:r w:rsidRPr="00CD0AD0">
              <w:rPr>
                <w:rFonts w:ascii="Times New Roman" w:hAnsi="Times New Roman"/>
                <w:sz w:val="28"/>
                <w:szCs w:val="28"/>
              </w:rPr>
              <w:t>, МБ(А)О</w:t>
            </w:r>
            <w:r w:rsidR="007B0F1D" w:rsidRPr="00CD0AD0">
              <w:rPr>
                <w:rFonts w:ascii="Times New Roman" w:hAnsi="Times New Roman"/>
                <w:sz w:val="28"/>
                <w:szCs w:val="28"/>
              </w:rPr>
              <w:t>О</w:t>
            </w:r>
            <w:r w:rsidRPr="00CD0A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701A1" w:rsidRPr="00CD0AD0">
              <w:rPr>
                <w:rFonts w:ascii="Times New Roman" w:hAnsi="Times New Roman"/>
                <w:sz w:val="28"/>
                <w:szCs w:val="28"/>
              </w:rPr>
              <w:t>МБ(А)</w:t>
            </w:r>
            <w:r w:rsidR="007B0F1D" w:rsidRPr="00CD0AD0">
              <w:rPr>
                <w:rFonts w:ascii="Times New Roman" w:hAnsi="Times New Roman"/>
                <w:sz w:val="28"/>
                <w:szCs w:val="28"/>
              </w:rPr>
              <w:t>О</w:t>
            </w:r>
            <w:r w:rsidR="003701A1" w:rsidRPr="00CD0A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42F9" w:rsidRPr="00CD0AD0">
              <w:rPr>
                <w:rFonts w:ascii="Times New Roman" w:hAnsi="Times New Roman"/>
                <w:sz w:val="28"/>
                <w:szCs w:val="28"/>
              </w:rPr>
              <w:t>ДО</w:t>
            </w:r>
            <w:r w:rsidR="00DA5D84">
              <w:rPr>
                <w:rFonts w:ascii="Times New Roman" w:hAnsi="Times New Roman"/>
                <w:sz w:val="28"/>
                <w:szCs w:val="28"/>
              </w:rPr>
              <w:t>, МАУ «ЦОО «Каникулы», УЕЗ</w:t>
            </w:r>
          </w:p>
        </w:tc>
      </w:tr>
      <w:tr w:rsidR="00772D62" w:rsidRPr="00CD304C" w:rsidTr="007571FC">
        <w:trPr>
          <w:trHeight w:val="1972"/>
        </w:trPr>
        <w:tc>
          <w:tcPr>
            <w:tcW w:w="3794" w:type="dxa"/>
            <w:shd w:val="clear" w:color="auto" w:fill="auto"/>
          </w:tcPr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shd w:val="clear" w:color="auto" w:fill="auto"/>
          </w:tcPr>
          <w:p w:rsidR="00292C38" w:rsidRPr="007254AA" w:rsidRDefault="00C92AA4" w:rsidP="00E92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4AA">
              <w:rPr>
                <w:rFonts w:ascii="Times New Roman" w:hAnsi="Times New Roman"/>
                <w:sz w:val="28"/>
                <w:szCs w:val="28"/>
              </w:rPr>
              <w:t xml:space="preserve">Увеличение доли </w:t>
            </w:r>
            <w:r w:rsidR="001453C2" w:rsidRPr="007254AA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 xml:space="preserve">, обучающихся </w:t>
            </w:r>
            <w:r w:rsidR="00E5256F" w:rsidRPr="007254A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72D62" w:rsidRPr="007254AA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4D7F59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6A5" w:rsidRPr="007254AA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r w:rsidR="00772D62" w:rsidRPr="007254AA">
              <w:rPr>
                <w:rFonts w:ascii="Times New Roman" w:hAnsi="Times New Roman"/>
                <w:sz w:val="28"/>
                <w:szCs w:val="28"/>
              </w:rPr>
              <w:t>, отвечающих современным требованиям безопасности, за</w:t>
            </w:r>
            <w:r w:rsidR="009E5E92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6D6B" w:rsidRPr="007254AA">
              <w:rPr>
                <w:rFonts w:ascii="Times New Roman" w:hAnsi="Times New Roman"/>
                <w:sz w:val="28"/>
                <w:szCs w:val="28"/>
              </w:rPr>
              <w:t>сче</w:t>
            </w:r>
            <w:r w:rsidR="00772D62" w:rsidRPr="007254AA">
              <w:rPr>
                <w:rFonts w:ascii="Times New Roman" w:hAnsi="Times New Roman"/>
                <w:sz w:val="28"/>
                <w:szCs w:val="28"/>
              </w:rPr>
              <w:t>т обесп</w:t>
            </w:r>
            <w:r w:rsidR="009E5E92" w:rsidRPr="007254AA">
              <w:rPr>
                <w:rFonts w:ascii="Times New Roman" w:hAnsi="Times New Roman"/>
                <w:sz w:val="28"/>
                <w:szCs w:val="28"/>
              </w:rPr>
              <w:t xml:space="preserve">ечения безопасности </w:t>
            </w:r>
            <w:r w:rsidR="00A84E3B" w:rsidRPr="007254A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9E5E92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2D62" w:rsidRPr="007254AA">
              <w:rPr>
                <w:rFonts w:ascii="Times New Roman" w:hAnsi="Times New Roman"/>
                <w:sz w:val="28"/>
                <w:szCs w:val="28"/>
              </w:rPr>
              <w:t xml:space="preserve">и работников образовательных </w:t>
            </w:r>
            <w:r w:rsidR="00FC66A5" w:rsidRPr="007254AA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9E5E92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2D62" w:rsidRPr="007254AA">
              <w:rPr>
                <w:rFonts w:ascii="Times New Roman" w:hAnsi="Times New Roman"/>
                <w:sz w:val="28"/>
                <w:szCs w:val="28"/>
              </w:rPr>
              <w:t>во</w:t>
            </w:r>
            <w:r w:rsidR="00605EC9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2D62" w:rsidRPr="007254AA">
              <w:rPr>
                <w:rFonts w:ascii="Times New Roman" w:hAnsi="Times New Roman"/>
                <w:sz w:val="28"/>
                <w:szCs w:val="28"/>
              </w:rPr>
              <w:t>время их учебной и трудовой деятельнос</w:t>
            </w:r>
            <w:r w:rsidR="004D7B8F"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</w:tr>
      <w:tr w:rsidR="00772D62" w:rsidRPr="00CD304C" w:rsidTr="007571FC">
        <w:trPr>
          <w:trHeight w:val="2381"/>
        </w:trPr>
        <w:tc>
          <w:tcPr>
            <w:tcW w:w="3794" w:type="dxa"/>
            <w:shd w:val="clear" w:color="auto" w:fill="auto"/>
          </w:tcPr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557" w:type="dxa"/>
            <w:shd w:val="clear" w:color="auto" w:fill="auto"/>
          </w:tcPr>
          <w:p w:rsidR="00DB654C" w:rsidRPr="007254AA" w:rsidRDefault="00772D62" w:rsidP="006F75D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</w:t>
            </w:r>
            <w:r w:rsidR="009E5E92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75D3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ехнической</w:t>
            </w:r>
            <w:r w:rsidR="009E5E92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безопасности</w:t>
            </w:r>
            <w:r w:rsidR="00DB654C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</w:t>
            </w:r>
            <w:r w:rsidR="009E5E92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нкционирования</w:t>
            </w:r>
            <w:r w:rsidR="0078661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5732E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образовательных</w:t>
            </w:r>
            <w:r w:rsidR="009E5E92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D0AD0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</w:t>
            </w:r>
            <w:r w:rsidR="00925470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ганизаций</w:t>
            </w:r>
            <w:r w:rsidR="009515E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B654C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515E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«ЦОО «Каникулы»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72D62" w:rsidRPr="007254AA" w:rsidRDefault="00772D62" w:rsidP="00DB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</w:t>
            </w:r>
            <w:r w:rsidR="004D7F59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ятий по охране труда работников 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образовательных</w:t>
            </w:r>
            <w:r w:rsidR="004D7F59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25470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организаций</w:t>
            </w:r>
            <w:r w:rsidR="009515E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МАУ «ЦОО «Каникулы»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72D62" w:rsidRPr="007254AA" w:rsidRDefault="00772D62" w:rsidP="00CD0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материально-технической базы МБДО</w:t>
            </w:r>
            <w:r w:rsidR="007B0F1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МАДО</w:t>
            </w:r>
            <w:r w:rsidR="007B0F1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МБ(А)О</w:t>
            </w:r>
            <w:r w:rsidR="007B0F1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701A1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МБ(А)</w:t>
            </w:r>
            <w:r w:rsidR="007B0F1D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701A1"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</w:p>
        </w:tc>
      </w:tr>
      <w:tr w:rsidR="00772D62" w:rsidRPr="00CD304C" w:rsidTr="007571FC">
        <w:tc>
          <w:tcPr>
            <w:tcW w:w="3794" w:type="dxa"/>
            <w:shd w:val="clear" w:color="auto" w:fill="auto"/>
          </w:tcPr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5557" w:type="dxa"/>
            <w:shd w:val="clear" w:color="auto" w:fill="auto"/>
          </w:tcPr>
          <w:p w:rsidR="00772D62" w:rsidRPr="007254AA" w:rsidRDefault="001F0B7D" w:rsidP="001F0B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25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71FC" w:rsidRPr="007571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Подпрограммы представлены в приложении 8 к Программе</w:t>
            </w:r>
          </w:p>
        </w:tc>
      </w:tr>
      <w:tr w:rsidR="00772D62" w:rsidRPr="00CD304C" w:rsidTr="007571FC">
        <w:trPr>
          <w:trHeight w:val="389"/>
        </w:trPr>
        <w:tc>
          <w:tcPr>
            <w:tcW w:w="3794" w:type="dxa"/>
            <w:shd w:val="clear" w:color="auto" w:fill="auto"/>
          </w:tcPr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t>Показатели Подпрограммы</w:t>
            </w:r>
          </w:p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shd w:val="clear" w:color="auto" w:fill="auto"/>
          </w:tcPr>
          <w:p w:rsidR="00772D62" w:rsidRPr="007254AA" w:rsidRDefault="00925470" w:rsidP="007E2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4AA">
              <w:rPr>
                <w:rFonts w:ascii="Times New Roman" w:hAnsi="Times New Roman"/>
                <w:sz w:val="28"/>
                <w:szCs w:val="28"/>
              </w:rPr>
              <w:t>Количество образовательных организаций</w:t>
            </w:r>
            <w:r w:rsidR="00772D62" w:rsidRPr="007254AA">
              <w:rPr>
                <w:rFonts w:ascii="Times New Roman" w:hAnsi="Times New Roman"/>
                <w:sz w:val="28"/>
                <w:szCs w:val="28"/>
              </w:rPr>
              <w:t>, где проведен капитальный ремонт;</w:t>
            </w:r>
          </w:p>
          <w:p w:rsidR="00772D62" w:rsidRPr="007254AA" w:rsidRDefault="00772D62" w:rsidP="007E2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4AA">
              <w:rPr>
                <w:rFonts w:ascii="Times New Roman" w:hAnsi="Times New Roman"/>
                <w:sz w:val="28"/>
                <w:szCs w:val="28"/>
              </w:rPr>
              <w:t>доля образовательных</w:t>
            </w:r>
            <w:r w:rsidR="004D7F59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470" w:rsidRPr="007254AA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E034A9" w:rsidRPr="007254AA">
              <w:rPr>
                <w:rFonts w:ascii="Times New Roman" w:hAnsi="Times New Roman"/>
                <w:sz w:val="28"/>
                <w:szCs w:val="28"/>
              </w:rPr>
              <w:t>,</w:t>
            </w:r>
            <w:r w:rsidR="001F0B7D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>требующих благоустройства при</w:t>
            </w:r>
            <w:r w:rsidR="00CC0797" w:rsidRPr="007254AA">
              <w:rPr>
                <w:rFonts w:ascii="Times New Roman" w:hAnsi="Times New Roman"/>
                <w:sz w:val="28"/>
                <w:szCs w:val="28"/>
              </w:rPr>
              <w:t>легающей территории,</w:t>
            </w:r>
            <w:r w:rsidR="002C1999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797" w:rsidRPr="007254AA">
              <w:rPr>
                <w:rFonts w:ascii="Times New Roman" w:hAnsi="Times New Roman"/>
                <w:sz w:val="28"/>
                <w:szCs w:val="28"/>
              </w:rPr>
              <w:t xml:space="preserve">от общего 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 xml:space="preserve">количества образовательных </w:t>
            </w:r>
            <w:r w:rsidR="00925470" w:rsidRPr="007254AA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2D62" w:rsidRPr="007254AA" w:rsidRDefault="00772D62" w:rsidP="007E2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4AA">
              <w:rPr>
                <w:rFonts w:ascii="Times New Roman" w:hAnsi="Times New Roman"/>
                <w:sz w:val="28"/>
                <w:szCs w:val="28"/>
              </w:rPr>
              <w:t>доля работников</w:t>
            </w:r>
            <w:r w:rsidR="001F0B7D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4D7F59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470" w:rsidRPr="007254AA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>й,</w:t>
            </w:r>
            <w:r w:rsidR="005B7F79" w:rsidRPr="007254AA">
              <w:t xml:space="preserve"> 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>прошедших медицинский осмотр, от общей численности</w:t>
            </w:r>
            <w:r w:rsidR="005B7F79" w:rsidRPr="00725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54AA">
              <w:rPr>
                <w:rFonts w:ascii="Times New Roman" w:hAnsi="Times New Roman"/>
                <w:sz w:val="28"/>
                <w:szCs w:val="28"/>
              </w:rPr>
              <w:t xml:space="preserve">работников образовательных </w:t>
            </w:r>
            <w:r w:rsidR="00925470" w:rsidRPr="007254AA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BC6079" w:rsidRPr="007254AA">
              <w:rPr>
                <w:rFonts w:ascii="Times New Roman" w:hAnsi="Times New Roman"/>
                <w:sz w:val="28"/>
                <w:szCs w:val="28"/>
              </w:rPr>
              <w:t>, МАУ «ЦОО «Каникулы»;</w:t>
            </w:r>
          </w:p>
          <w:p w:rsidR="00A84E3B" w:rsidRPr="007254AA" w:rsidRDefault="00A84E3B" w:rsidP="006E18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54AA">
              <w:rPr>
                <w:rFonts w:ascii="Times New Roman" w:hAnsi="Times New Roman"/>
                <w:sz w:val="28"/>
                <w:szCs w:val="28"/>
              </w:rPr>
              <w:t>доля образовательных организаций,                          в которых приобретено новое технологическое, учебное оборудование, мебель, инвентарь для МБДОО, МАДОО, МБ(А)ОО, МБ(А)О ДО, от общего количества образовательных организаций</w:t>
            </w:r>
          </w:p>
        </w:tc>
      </w:tr>
      <w:tr w:rsidR="00772D62" w:rsidRPr="00CD304C" w:rsidTr="007571FC">
        <w:trPr>
          <w:trHeight w:val="737"/>
        </w:trPr>
        <w:tc>
          <w:tcPr>
            <w:tcW w:w="3794" w:type="dxa"/>
            <w:shd w:val="clear" w:color="auto" w:fill="auto"/>
          </w:tcPr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557" w:type="dxa"/>
            <w:shd w:val="clear" w:color="auto" w:fill="auto"/>
          </w:tcPr>
          <w:p w:rsidR="00772D62" w:rsidRPr="00CD304C" w:rsidRDefault="00772D62" w:rsidP="00AE23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t>2015-20</w:t>
            </w:r>
            <w:r w:rsidR="003B7341">
              <w:rPr>
                <w:rFonts w:ascii="Times New Roman" w:hAnsi="Times New Roman"/>
                <w:sz w:val="28"/>
                <w:szCs w:val="28"/>
              </w:rPr>
              <w:t>2</w:t>
            </w:r>
            <w:r w:rsidR="00F25B4D">
              <w:rPr>
                <w:rFonts w:ascii="Times New Roman" w:hAnsi="Times New Roman"/>
                <w:sz w:val="28"/>
                <w:szCs w:val="28"/>
              </w:rPr>
              <w:t>4</w:t>
            </w:r>
            <w:r w:rsidRPr="00CD304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AE2346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772D62" w:rsidRPr="00CD304C" w:rsidTr="007571FC">
        <w:trPr>
          <w:trHeight w:val="1407"/>
        </w:trPr>
        <w:tc>
          <w:tcPr>
            <w:tcW w:w="3794" w:type="dxa"/>
            <w:shd w:val="clear" w:color="auto" w:fill="auto"/>
          </w:tcPr>
          <w:p w:rsidR="00772D62" w:rsidRPr="00CD304C" w:rsidRDefault="00772D62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C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5557" w:type="dxa"/>
            <w:shd w:val="clear" w:color="auto" w:fill="auto"/>
          </w:tcPr>
          <w:p w:rsidR="00110F0F" w:rsidRPr="00816E5A" w:rsidRDefault="004F40F1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="00110F0F" w:rsidRPr="00816E5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="00EC37CB" w:rsidRPr="00816E5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="00110F0F" w:rsidRPr="00816E5A">
              <w:rPr>
                <w:rFonts w:ascii="Times New Roman" w:hAnsi="Times New Roman"/>
                <w:sz w:val="28"/>
                <w:szCs w:val="28"/>
              </w:rPr>
              <w:t>за</w:t>
            </w:r>
            <w:r w:rsidR="00F8290D" w:rsidRPr="00816E5A">
              <w:rPr>
                <w:rFonts w:ascii="Times New Roman" w:hAnsi="Times New Roman"/>
                <w:sz w:val="28"/>
                <w:szCs w:val="28"/>
              </w:rPr>
              <w:t> </w:t>
            </w:r>
            <w:r w:rsidR="00EC37CB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F0F" w:rsidRPr="00816E5A">
              <w:rPr>
                <w:rFonts w:ascii="Times New Roman" w:hAnsi="Times New Roman"/>
                <w:sz w:val="28"/>
                <w:szCs w:val="28"/>
              </w:rPr>
              <w:t>счет</w:t>
            </w:r>
            <w:r w:rsidR="00F8290D" w:rsidRPr="00816E5A">
              <w:rPr>
                <w:rFonts w:ascii="Times New Roman" w:hAnsi="Times New Roman"/>
                <w:sz w:val="28"/>
                <w:szCs w:val="28"/>
              </w:rPr>
              <w:t> </w:t>
            </w:r>
            <w:r w:rsidR="00EC37CB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F0F" w:rsidRPr="00816E5A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F8290D" w:rsidRPr="00816E5A">
              <w:rPr>
                <w:rFonts w:ascii="Times New Roman" w:hAnsi="Times New Roman"/>
                <w:sz w:val="28"/>
                <w:szCs w:val="28"/>
              </w:rPr>
              <w:t> </w:t>
            </w:r>
            <w:r w:rsidR="00EC37CB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F0F" w:rsidRPr="00816E5A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F8290D" w:rsidRPr="00816E5A">
              <w:rPr>
                <w:rFonts w:ascii="Times New Roman" w:hAnsi="Times New Roman"/>
                <w:sz w:val="28"/>
                <w:szCs w:val="28"/>
              </w:rPr>
              <w:t> </w:t>
            </w:r>
            <w:r w:rsidR="00155527">
              <w:rPr>
                <w:rFonts w:ascii="Times New Roman" w:hAnsi="Times New Roman"/>
                <w:sz w:val="28"/>
                <w:szCs w:val="28"/>
              </w:rPr>
              <w:t xml:space="preserve">-                </w:t>
            </w:r>
            <w:r w:rsidR="00DC545C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5</w:t>
            </w:r>
            <w:r w:rsidR="000F7DF0">
              <w:rPr>
                <w:rFonts w:ascii="Times New Roman" w:hAnsi="Times New Roman"/>
                <w:sz w:val="28"/>
                <w:szCs w:val="28"/>
              </w:rPr>
              <w:t> 841 391,3</w:t>
            </w:r>
            <w:r w:rsidR="0062390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F0F" w:rsidRPr="00816E5A">
              <w:rPr>
                <w:rFonts w:ascii="Times New Roman" w:hAnsi="Times New Roman"/>
                <w:sz w:val="28"/>
                <w:szCs w:val="28"/>
              </w:rPr>
              <w:t xml:space="preserve">тыс.рублей, в том числе по годам: 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="00DC545C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153 465,3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 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284 913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,</w:t>
            </w:r>
            <w:r w:rsidR="00E908C5" w:rsidRPr="00816E5A">
              <w:rPr>
                <w:rFonts w:ascii="Times New Roman" w:hAnsi="Times New Roman"/>
                <w:sz w:val="28"/>
                <w:szCs w:val="28"/>
              </w:rPr>
              <w:t>0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 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381163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="00623901" w:rsidRPr="00816E5A">
              <w:rPr>
                <w:rFonts w:ascii="Times New Roman" w:hAnsi="Times New Roman"/>
                <w:sz w:val="28"/>
                <w:szCs w:val="28"/>
              </w:rPr>
              <w:t xml:space="preserve"> 579 091,3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155527">
              <w:rPr>
                <w:rFonts w:ascii="Times New Roman" w:hAnsi="Times New Roman"/>
                <w:sz w:val="28"/>
                <w:szCs w:val="28"/>
              </w:rPr>
              <w:t>-</w:t>
            </w:r>
            <w:r w:rsidR="001C4153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527">
              <w:rPr>
                <w:rFonts w:ascii="Times New Roman" w:hAnsi="Times New Roman"/>
                <w:sz w:val="28"/>
                <w:szCs w:val="28"/>
              </w:rPr>
              <w:t>1</w:t>
            </w:r>
            <w:r w:rsidR="00E32C09">
              <w:rPr>
                <w:rFonts w:ascii="Times New Roman" w:hAnsi="Times New Roman"/>
                <w:sz w:val="28"/>
                <w:szCs w:val="28"/>
              </w:rPr>
              <w:t> </w:t>
            </w:r>
            <w:r w:rsidR="00155527">
              <w:rPr>
                <w:rFonts w:ascii="Times New Roman" w:hAnsi="Times New Roman"/>
                <w:sz w:val="28"/>
                <w:szCs w:val="28"/>
              </w:rPr>
              <w:t>0</w:t>
            </w:r>
            <w:r w:rsidR="00F346E8">
              <w:rPr>
                <w:rFonts w:ascii="Times New Roman" w:hAnsi="Times New Roman"/>
                <w:sz w:val="28"/>
                <w:szCs w:val="28"/>
              </w:rPr>
              <w:t>31</w:t>
            </w:r>
            <w:r w:rsidR="00E32C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6E8">
              <w:rPr>
                <w:rFonts w:ascii="Times New Roman" w:hAnsi="Times New Roman"/>
                <w:sz w:val="28"/>
                <w:szCs w:val="28"/>
              </w:rPr>
              <w:t>303,8</w:t>
            </w:r>
            <w:r w:rsidR="0062390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E32C09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6E8">
              <w:rPr>
                <w:rFonts w:ascii="Times New Roman" w:hAnsi="Times New Roman"/>
                <w:sz w:val="28"/>
                <w:szCs w:val="28"/>
              </w:rPr>
              <w:t>1</w:t>
            </w:r>
            <w:r w:rsidR="001300BA">
              <w:rPr>
                <w:rFonts w:ascii="Times New Roman" w:hAnsi="Times New Roman"/>
                <w:sz w:val="28"/>
                <w:szCs w:val="28"/>
              </w:rPr>
              <w:t> </w:t>
            </w:r>
            <w:r w:rsidR="00EF155F">
              <w:rPr>
                <w:rFonts w:ascii="Times New Roman" w:hAnsi="Times New Roman"/>
                <w:sz w:val="28"/>
                <w:szCs w:val="28"/>
              </w:rPr>
              <w:t>3</w:t>
            </w:r>
            <w:r w:rsidR="001300BA">
              <w:rPr>
                <w:rFonts w:ascii="Times New Roman" w:hAnsi="Times New Roman"/>
                <w:sz w:val="28"/>
                <w:szCs w:val="28"/>
              </w:rPr>
              <w:t>90 966,5</w:t>
            </w:r>
            <w:r w:rsidR="0062390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7341"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5E7942" w:rsidRPr="00816E5A" w:rsidRDefault="003B7341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0F7DF0">
              <w:rPr>
                <w:rFonts w:ascii="Times New Roman" w:hAnsi="Times New Roman"/>
                <w:sz w:val="28"/>
                <w:szCs w:val="28"/>
              </w:rPr>
              <w:t>-1 390 901,1</w:t>
            </w:r>
            <w:r w:rsidR="005E7942"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E7942" w:rsidRDefault="005E7942" w:rsidP="005E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267 346,7</w:t>
            </w:r>
            <w:r w:rsid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247 801,2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247 801,2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247 801,2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>в том числе за сч</w:t>
            </w:r>
            <w:r w:rsidR="00DC545C" w:rsidRPr="00816E5A">
              <w:rPr>
                <w:rFonts w:ascii="Times New Roman" w:hAnsi="Times New Roman"/>
                <w:sz w:val="28"/>
                <w:szCs w:val="28"/>
              </w:rPr>
              <w:t>ет сре</w:t>
            </w:r>
            <w:r w:rsidR="0001097C">
              <w:rPr>
                <w:rFonts w:ascii="Times New Roman" w:hAnsi="Times New Roman"/>
                <w:sz w:val="28"/>
                <w:szCs w:val="28"/>
              </w:rPr>
              <w:t xml:space="preserve">дств федерального бюджета - </w:t>
            </w:r>
            <w:r w:rsidR="00DC0E1D" w:rsidRPr="00816E5A">
              <w:rPr>
                <w:rFonts w:ascii="Times New Roman" w:hAnsi="Times New Roman"/>
                <w:sz w:val="28"/>
                <w:szCs w:val="28"/>
              </w:rPr>
              <w:t> </w:t>
            </w:r>
            <w:r w:rsidR="000F7DF0">
              <w:rPr>
                <w:rFonts w:ascii="Times New Roman" w:hAnsi="Times New Roman"/>
                <w:sz w:val="28"/>
                <w:szCs w:val="28"/>
              </w:rPr>
              <w:t>2 046 192,2</w:t>
            </w:r>
            <w:r w:rsidR="0062390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тыс.рублей,</w:t>
            </w:r>
            <w:r w:rsidR="007D7E03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сумма</w:t>
            </w:r>
            <w:r w:rsidR="00DC545C" w:rsidRPr="00816E5A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по годам: 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2015 год - 0,0 тыс.рублей; 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798,4</w:t>
            </w:r>
            <w:r w:rsidR="00442480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623901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3901" w:rsidRPr="00816E5A">
              <w:rPr>
                <w:rFonts w:ascii="Times New Roman" w:hAnsi="Times New Roman"/>
                <w:sz w:val="28"/>
                <w:szCs w:val="28"/>
              </w:rPr>
              <w:t>328 862,6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E32C09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527">
              <w:rPr>
                <w:rFonts w:ascii="Times New Roman" w:hAnsi="Times New Roman"/>
                <w:sz w:val="28"/>
                <w:szCs w:val="28"/>
              </w:rPr>
              <w:t>70</w:t>
            </w:r>
            <w:r w:rsidR="00F346E8">
              <w:rPr>
                <w:rFonts w:ascii="Times New Roman" w:hAnsi="Times New Roman"/>
                <w:sz w:val="28"/>
                <w:szCs w:val="28"/>
              </w:rPr>
              <w:t>3</w:t>
            </w:r>
            <w:r w:rsidR="00E32C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6E8">
              <w:rPr>
                <w:rFonts w:ascii="Times New Roman" w:hAnsi="Times New Roman"/>
                <w:sz w:val="28"/>
                <w:szCs w:val="28"/>
              </w:rPr>
              <w:t>056,2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110F0F" w:rsidRPr="00816E5A" w:rsidRDefault="00095ADD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EF155F">
              <w:rPr>
                <w:rFonts w:ascii="Times New Roman" w:hAnsi="Times New Roman"/>
                <w:sz w:val="28"/>
                <w:szCs w:val="28"/>
              </w:rPr>
              <w:t>-</w:t>
            </w:r>
            <w:r w:rsidR="00DC0E1D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155F">
              <w:rPr>
                <w:rFonts w:ascii="Times New Roman" w:hAnsi="Times New Roman"/>
                <w:sz w:val="28"/>
                <w:szCs w:val="28"/>
              </w:rPr>
              <w:t>747 765,1</w:t>
            </w:r>
            <w:r w:rsidR="003B7341"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B7341" w:rsidRPr="00816E5A" w:rsidRDefault="005E7942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0F7DF0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DF0">
              <w:rPr>
                <w:rFonts w:ascii="Times New Roman" w:hAnsi="Times New Roman"/>
                <w:sz w:val="28"/>
                <w:szCs w:val="28"/>
              </w:rPr>
              <w:t>265 709,9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E7942" w:rsidRDefault="005E7942" w:rsidP="005E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0,0</w:t>
            </w:r>
            <w:r w:rsid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>2022 год - 0,0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>2023 год - 0,0 тыс.рублей;</w:t>
            </w:r>
          </w:p>
          <w:p w:rsidR="0031307B" w:rsidRPr="00816E5A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>2024 год - 0,0 тыс.рублей,</w:t>
            </w:r>
          </w:p>
          <w:p w:rsidR="0094622B" w:rsidRPr="00816E5A" w:rsidRDefault="0094622B" w:rsidP="00946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в том числе за счет средств </w:t>
            </w:r>
            <w:r w:rsidR="00C80B48" w:rsidRPr="00816E5A">
              <w:rPr>
                <w:rFonts w:ascii="Times New Roman" w:hAnsi="Times New Roman"/>
                <w:sz w:val="28"/>
                <w:szCs w:val="28"/>
              </w:rPr>
              <w:t>краев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ого бюджета </w:t>
            </w:r>
            <w:r w:rsidR="002C0AA7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1</w:t>
            </w:r>
            <w:r w:rsidR="000F7DF0">
              <w:rPr>
                <w:rFonts w:ascii="Times New Roman" w:hAnsi="Times New Roman"/>
                <w:sz w:val="28"/>
                <w:szCs w:val="28"/>
              </w:rPr>
              <w:t> 419 649,0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тыс.рублей, сумма по годам: </w:t>
            </w:r>
          </w:p>
          <w:p w:rsidR="0094622B" w:rsidRPr="00816E5A" w:rsidRDefault="0094622B" w:rsidP="00946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2015 год - 0,0 тыс.рублей; </w:t>
            </w:r>
          </w:p>
          <w:p w:rsidR="0094622B" w:rsidRPr="00816E5A" w:rsidRDefault="0094622B" w:rsidP="00946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C80B48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0B48" w:rsidRPr="00816E5A">
              <w:rPr>
                <w:rFonts w:ascii="Times New Roman" w:hAnsi="Times New Roman"/>
                <w:sz w:val="28"/>
                <w:szCs w:val="28"/>
              </w:rPr>
              <w:t>0,0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94622B" w:rsidRPr="00816E5A" w:rsidRDefault="0094622B" w:rsidP="00946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2017 год </w:t>
            </w:r>
            <w:r w:rsidR="00C80B48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 xml:space="preserve">82 524,8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94622B" w:rsidRPr="00816E5A" w:rsidRDefault="0094622B" w:rsidP="00946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155527">
              <w:rPr>
                <w:rFonts w:ascii="Times New Roman" w:hAnsi="Times New Roman"/>
                <w:sz w:val="28"/>
                <w:szCs w:val="28"/>
              </w:rPr>
              <w:t>-</w:t>
            </w:r>
            <w:r w:rsidR="00E87AFA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527">
              <w:rPr>
                <w:rFonts w:ascii="Times New Roman" w:hAnsi="Times New Roman"/>
                <w:sz w:val="28"/>
                <w:szCs w:val="28"/>
              </w:rPr>
              <w:t>125</w:t>
            </w:r>
            <w:r w:rsidR="00F346E8">
              <w:rPr>
                <w:rFonts w:ascii="Times New Roman" w:hAnsi="Times New Roman"/>
                <w:sz w:val="28"/>
                <w:szCs w:val="28"/>
              </w:rPr>
              <w:t> 422,0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94622B" w:rsidRPr="00816E5A" w:rsidRDefault="0094622B" w:rsidP="00946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393 765,3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94622B" w:rsidRPr="00816E5A" w:rsidRDefault="005E7942" w:rsidP="00946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0F7DF0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DF0">
              <w:rPr>
                <w:rFonts w:ascii="Times New Roman" w:hAnsi="Times New Roman"/>
                <w:sz w:val="28"/>
                <w:szCs w:val="28"/>
              </w:rPr>
              <w:t>817 936,9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E7942" w:rsidRDefault="005E7942" w:rsidP="005E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0,0</w:t>
            </w:r>
            <w:r w:rsid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>2022 год - 0,0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>2023 год - 0,0 тыс.рублей;</w:t>
            </w:r>
          </w:p>
          <w:p w:rsidR="0031307B" w:rsidRPr="00816E5A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>2024 год - 0,0 тыс.рублей,</w:t>
            </w:r>
          </w:p>
          <w:p w:rsidR="00110F0F" w:rsidRPr="00816E5A" w:rsidRDefault="00110F0F" w:rsidP="001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>в том числе за счет средств бюджета города</w:t>
            </w:r>
            <w:r w:rsidR="00DC545C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24CB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C86">
              <w:rPr>
                <w:rFonts w:ascii="Times New Roman" w:hAnsi="Times New Roman"/>
                <w:sz w:val="28"/>
                <w:szCs w:val="28"/>
              </w:rPr>
              <w:t>2</w:t>
            </w:r>
            <w:r w:rsidR="006B24CB">
              <w:rPr>
                <w:rFonts w:ascii="Times New Roman" w:hAnsi="Times New Roman"/>
                <w:sz w:val="28"/>
                <w:szCs w:val="28"/>
              </w:rPr>
              <w:t> 375 550,1</w:t>
            </w:r>
            <w:r w:rsidR="00442480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тыс.рублей, сумма по годам: </w:t>
            </w:r>
          </w:p>
          <w:p w:rsidR="00110F0F" w:rsidRPr="00816E5A" w:rsidRDefault="00110F0F" w:rsidP="00110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153 465,3</w:t>
            </w:r>
            <w:r w:rsidR="00442480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тыс.рублей; </w:t>
            </w:r>
          </w:p>
          <w:p w:rsidR="00110F0F" w:rsidRPr="00816E5A" w:rsidRDefault="00110F0F" w:rsidP="00110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74B" w:rsidRPr="00816E5A">
              <w:rPr>
                <w:rFonts w:ascii="Times New Roman" w:hAnsi="Times New Roman"/>
                <w:sz w:val="28"/>
                <w:szCs w:val="28"/>
              </w:rPr>
              <w:t>284 114,6</w:t>
            </w:r>
            <w:r w:rsidR="00442480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110F0F" w:rsidRPr="00816E5A" w:rsidRDefault="00110F0F" w:rsidP="00110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>167 703,9</w:t>
            </w:r>
            <w:r w:rsidR="00C80B48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110F0F" w:rsidRPr="00816E5A" w:rsidRDefault="00110F0F" w:rsidP="00110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E32C09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6E8">
              <w:rPr>
                <w:rFonts w:ascii="Times New Roman" w:hAnsi="Times New Roman"/>
                <w:sz w:val="28"/>
                <w:szCs w:val="28"/>
              </w:rPr>
              <w:t>202</w:t>
            </w:r>
            <w:r w:rsidR="00E32C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6E8">
              <w:rPr>
                <w:rFonts w:ascii="Times New Roman" w:hAnsi="Times New Roman"/>
                <w:sz w:val="28"/>
                <w:szCs w:val="28"/>
              </w:rPr>
              <w:t>825,6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110F0F" w:rsidRPr="00816E5A" w:rsidRDefault="00110F0F" w:rsidP="00110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1300BA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991">
              <w:rPr>
                <w:rFonts w:ascii="Times New Roman" w:hAnsi="Times New Roman"/>
                <w:sz w:val="28"/>
                <w:szCs w:val="28"/>
              </w:rPr>
              <w:t>2</w:t>
            </w:r>
            <w:r w:rsidR="001300BA">
              <w:rPr>
                <w:rFonts w:ascii="Times New Roman" w:hAnsi="Times New Roman"/>
                <w:sz w:val="28"/>
                <w:szCs w:val="28"/>
              </w:rPr>
              <w:t>49 436,1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7341"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3B7341" w:rsidRPr="00816E5A" w:rsidRDefault="003B7341" w:rsidP="00110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6B24CB">
              <w:rPr>
                <w:rFonts w:ascii="Times New Roman" w:hAnsi="Times New Roman"/>
                <w:sz w:val="28"/>
                <w:szCs w:val="28"/>
              </w:rPr>
              <w:t>-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24CB">
              <w:rPr>
                <w:rFonts w:ascii="Times New Roman" w:hAnsi="Times New Roman"/>
                <w:sz w:val="28"/>
                <w:szCs w:val="28"/>
              </w:rPr>
              <w:t>307 254,3</w:t>
            </w:r>
            <w:r w:rsidR="009D2881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942" w:rsidRPr="00816E5A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5E7942" w:rsidRDefault="005E7942" w:rsidP="005E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267 346,7</w:t>
            </w:r>
            <w:r w:rsid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="00D31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247 801,2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P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247 801,2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31307B" w:rsidRDefault="0031307B" w:rsidP="00313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07B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A37314">
              <w:rPr>
                <w:rFonts w:ascii="Times New Roman" w:hAnsi="Times New Roman"/>
                <w:sz w:val="28"/>
                <w:szCs w:val="28"/>
              </w:rPr>
              <w:t>-</w:t>
            </w:r>
            <w:r w:rsidRPr="00313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F5F">
              <w:rPr>
                <w:rFonts w:ascii="Times New Roman" w:hAnsi="Times New Roman"/>
                <w:sz w:val="28"/>
                <w:szCs w:val="28"/>
              </w:rPr>
              <w:t>2</w:t>
            </w:r>
            <w:r w:rsidR="00A37314">
              <w:rPr>
                <w:rFonts w:ascii="Times New Roman" w:hAnsi="Times New Roman"/>
                <w:sz w:val="28"/>
                <w:szCs w:val="28"/>
              </w:rPr>
              <w:t>47 801,2</w:t>
            </w:r>
            <w:r w:rsidR="00124B7A">
              <w:rPr>
                <w:rFonts w:ascii="Times New Roman" w:hAnsi="Times New Roman"/>
                <w:sz w:val="28"/>
                <w:szCs w:val="28"/>
              </w:rPr>
              <w:t xml:space="preserve"> тыс.рублей.</w:t>
            </w:r>
          </w:p>
          <w:p w:rsidR="00772D62" w:rsidRPr="00816E5A" w:rsidRDefault="0031307B" w:rsidP="007E2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772D62" w:rsidRPr="00816E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еализация мероприятий в рамках Подпрограммы является расходным обязательством городского округа - города Барнаула Алтайского </w:t>
            </w:r>
            <w:r w:rsidR="00772D62" w:rsidRPr="00816E5A">
              <w:rPr>
                <w:rFonts w:ascii="Times New Roman" w:hAnsi="Times New Roman"/>
                <w:sz w:val="28"/>
                <w:szCs w:val="28"/>
              </w:rPr>
              <w:t>края в части финансирования из средств бюджета города</w:t>
            </w:r>
            <w:r w:rsidR="007E2D61" w:rsidRPr="00816E5A">
              <w:rPr>
                <w:rFonts w:ascii="Times New Roman" w:hAnsi="Times New Roman"/>
                <w:sz w:val="28"/>
                <w:szCs w:val="28"/>
              </w:rPr>
              <w:t xml:space="preserve"> Барнаула</w:t>
            </w:r>
            <w:r w:rsidR="006B18C9" w:rsidRPr="00816E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3739" w:rsidRPr="00816E5A" w:rsidRDefault="00772D62" w:rsidP="000E12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E5A">
              <w:rPr>
                <w:rFonts w:ascii="Times New Roman" w:hAnsi="Times New Roman"/>
                <w:sz w:val="28"/>
                <w:szCs w:val="28"/>
              </w:rPr>
              <w:t>Объем финансирования подлеж</w:t>
            </w:r>
            <w:r w:rsidR="00BC6079" w:rsidRPr="00816E5A">
              <w:rPr>
                <w:rFonts w:ascii="Times New Roman" w:hAnsi="Times New Roman"/>
                <w:sz w:val="28"/>
                <w:szCs w:val="28"/>
              </w:rPr>
              <w:t>и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т ежегодному уточнению в соответствии</w:t>
            </w:r>
            <w:r w:rsidR="00E32C09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 xml:space="preserve"> с решением БГД о бюджете города </w:t>
            </w:r>
            <w:r w:rsidR="007E2D61" w:rsidRPr="00816E5A">
              <w:rPr>
                <w:rFonts w:ascii="Times New Roman" w:hAnsi="Times New Roman"/>
                <w:sz w:val="28"/>
                <w:szCs w:val="28"/>
              </w:rPr>
              <w:t xml:space="preserve">Барнаула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на очередной финансовый год</w:t>
            </w:r>
            <w:r w:rsidR="00E5256F" w:rsidRPr="00816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E5A">
              <w:rPr>
                <w:rFonts w:ascii="Times New Roman" w:hAnsi="Times New Roman"/>
                <w:sz w:val="28"/>
                <w:szCs w:val="28"/>
              </w:rPr>
              <w:t>и плановый период</w:t>
            </w:r>
          </w:p>
        </w:tc>
      </w:tr>
      <w:tr w:rsidR="00463739" w:rsidRPr="00CD304C" w:rsidTr="007571FC">
        <w:trPr>
          <w:trHeight w:val="1407"/>
        </w:trPr>
        <w:tc>
          <w:tcPr>
            <w:tcW w:w="3794" w:type="dxa"/>
            <w:shd w:val="clear" w:color="auto" w:fill="auto"/>
          </w:tcPr>
          <w:p w:rsidR="00463739" w:rsidRPr="00FC73B0" w:rsidRDefault="00463739" w:rsidP="00B23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B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557" w:type="dxa"/>
            <w:shd w:val="clear" w:color="auto" w:fill="auto"/>
          </w:tcPr>
          <w:p w:rsidR="00463739" w:rsidRPr="003153A0" w:rsidRDefault="00463739" w:rsidP="004637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3A0">
              <w:rPr>
                <w:rFonts w:ascii="Times New Roman" w:hAnsi="Times New Roman"/>
                <w:sz w:val="28"/>
                <w:szCs w:val="28"/>
              </w:rPr>
              <w:t>Проведение капитального ремонта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7C3C" w:rsidRPr="00D92FF4">
              <w:rPr>
                <w:rFonts w:ascii="Times New Roman" w:hAnsi="Times New Roman"/>
                <w:sz w:val="28"/>
                <w:szCs w:val="28"/>
              </w:rPr>
              <w:t>4</w:t>
            </w:r>
            <w:r w:rsidR="002214A0">
              <w:rPr>
                <w:rFonts w:ascii="Times New Roman" w:hAnsi="Times New Roman"/>
                <w:sz w:val="28"/>
                <w:szCs w:val="28"/>
              </w:rPr>
              <w:t>1</w:t>
            </w:r>
            <w:r w:rsidR="00BC6079" w:rsidRPr="00D92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2FF4">
              <w:rPr>
                <w:rFonts w:ascii="Times New Roman" w:hAnsi="Times New Roman"/>
                <w:sz w:val="28"/>
                <w:szCs w:val="28"/>
              </w:rPr>
              <w:t>о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>бразовательн</w:t>
            </w:r>
            <w:r w:rsidR="003153A0">
              <w:rPr>
                <w:rFonts w:ascii="Times New Roman" w:hAnsi="Times New Roman"/>
                <w:sz w:val="28"/>
                <w:szCs w:val="28"/>
              </w:rPr>
              <w:t>ой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3153A0">
              <w:rPr>
                <w:rFonts w:ascii="Times New Roman" w:hAnsi="Times New Roman"/>
                <w:sz w:val="28"/>
                <w:szCs w:val="28"/>
              </w:rPr>
              <w:t>и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3739" w:rsidRPr="003153A0" w:rsidRDefault="00C815CD" w:rsidP="004637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3A0">
              <w:rPr>
                <w:rFonts w:ascii="Times New Roman" w:hAnsi="Times New Roman"/>
                <w:sz w:val="28"/>
                <w:szCs w:val="28"/>
              </w:rPr>
              <w:t>у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>меньшение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>доли образовательных организаций,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 xml:space="preserve"> которых требуется благоустро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 xml:space="preserve">йство прилегающей территории, 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>от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>общего количества образовательных организаций</w:t>
            </w:r>
            <w:r w:rsidR="00594E4D" w:rsidRPr="00D92FF4">
              <w:rPr>
                <w:rFonts w:ascii="Times New Roman" w:hAnsi="Times New Roman"/>
                <w:sz w:val="28"/>
                <w:szCs w:val="28"/>
              </w:rPr>
              <w:t>,</w:t>
            </w:r>
            <w:r w:rsidR="00BC6079" w:rsidRPr="00D92FF4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882528" w:rsidRPr="00D92FF4">
              <w:rPr>
                <w:rFonts w:ascii="Times New Roman" w:hAnsi="Times New Roman"/>
                <w:sz w:val="28"/>
                <w:szCs w:val="28"/>
              </w:rPr>
              <w:t>57,4</w:t>
            </w:r>
            <w:r w:rsidR="00BC6079" w:rsidRPr="00D92FF4">
              <w:rPr>
                <w:rFonts w:ascii="Times New Roman" w:hAnsi="Times New Roman"/>
                <w:sz w:val="28"/>
                <w:szCs w:val="28"/>
              </w:rPr>
              <w:t>%</w:t>
            </w:r>
            <w:r w:rsidR="00463739" w:rsidRPr="00D92F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6079" w:rsidRPr="003153A0" w:rsidRDefault="00A9649B" w:rsidP="00BC60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3A0">
              <w:rPr>
                <w:rFonts w:ascii="Times New Roman" w:hAnsi="Times New Roman"/>
                <w:sz w:val="28"/>
                <w:szCs w:val="28"/>
              </w:rPr>
              <w:t xml:space="preserve">сохранение доли 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>работников о</w:t>
            </w:r>
            <w:r w:rsidR="00C815CD" w:rsidRPr="003153A0">
              <w:rPr>
                <w:rFonts w:ascii="Times New Roman" w:hAnsi="Times New Roman"/>
                <w:sz w:val="28"/>
                <w:szCs w:val="28"/>
              </w:rPr>
              <w:t>бразовательных организаций</w:t>
            </w:r>
            <w:r w:rsidR="00EC37CB" w:rsidRPr="003153A0">
              <w:rPr>
                <w:rFonts w:ascii="Times New Roman" w:hAnsi="Times New Roman"/>
                <w:sz w:val="28"/>
                <w:szCs w:val="28"/>
              </w:rPr>
              <w:t>,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>прошедших медицинский осмотр</w:t>
            </w:r>
            <w:r w:rsidR="00594E4D" w:rsidRPr="003153A0">
              <w:rPr>
                <w:rFonts w:ascii="Times New Roman" w:hAnsi="Times New Roman"/>
                <w:sz w:val="28"/>
                <w:szCs w:val="28"/>
              </w:rPr>
              <w:t>,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>от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739" w:rsidRPr="003153A0">
              <w:rPr>
                <w:rFonts w:ascii="Times New Roman" w:hAnsi="Times New Roman"/>
                <w:sz w:val="28"/>
                <w:szCs w:val="28"/>
              </w:rPr>
              <w:t>общей численности работников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545C" w:rsidRPr="003153A0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F8290D" w:rsidRPr="003153A0">
              <w:rPr>
                <w:rFonts w:ascii="Times New Roman" w:hAnsi="Times New Roman"/>
                <w:sz w:val="28"/>
                <w:szCs w:val="28"/>
              </w:rPr>
              <w:t> 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C703D6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 xml:space="preserve">МАУ </w:t>
            </w:r>
            <w:r w:rsidR="00C703D6" w:rsidRPr="003153A0">
              <w:rPr>
                <w:rFonts w:ascii="Times New Roman" w:hAnsi="Times New Roman"/>
                <w:sz w:val="28"/>
                <w:szCs w:val="28"/>
              </w:rPr>
              <w:t>«</w:t>
            </w:r>
            <w:r w:rsidR="00EC37CB" w:rsidRPr="003153A0">
              <w:rPr>
                <w:rFonts w:ascii="Times New Roman" w:hAnsi="Times New Roman"/>
                <w:sz w:val="28"/>
                <w:szCs w:val="28"/>
              </w:rPr>
              <w:t>ЦОО «Каникулы»</w:t>
            </w:r>
            <w:r w:rsidR="00594E4D" w:rsidRPr="003153A0">
              <w:rPr>
                <w:rFonts w:ascii="Times New Roman" w:hAnsi="Times New Roman"/>
                <w:sz w:val="28"/>
                <w:szCs w:val="28"/>
              </w:rPr>
              <w:t>,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 xml:space="preserve"> на уровне 100 %</w:t>
            </w:r>
            <w:r w:rsidR="00DB369D" w:rsidRPr="003153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2C38" w:rsidRPr="00FC73B0" w:rsidRDefault="00A9649B" w:rsidP="00D67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3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увеличение доли образовательных организаций, в которых приобретено новое </w:t>
            </w:r>
            <w:r w:rsidR="00BC766D" w:rsidRPr="003153A0">
              <w:rPr>
                <w:rFonts w:ascii="Times New Roman" w:hAnsi="Times New Roman"/>
                <w:sz w:val="28"/>
                <w:szCs w:val="28"/>
              </w:rPr>
              <w:t>технологическо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>е</w:t>
            </w:r>
            <w:r w:rsidR="00BC766D" w:rsidRPr="003153A0">
              <w:rPr>
                <w:rFonts w:ascii="Times New Roman" w:hAnsi="Times New Roman"/>
                <w:sz w:val="28"/>
                <w:szCs w:val="28"/>
              </w:rPr>
              <w:t>, учебно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>е</w:t>
            </w:r>
            <w:r w:rsidR="00BC766D" w:rsidRPr="003153A0">
              <w:rPr>
                <w:rFonts w:ascii="Times New Roman" w:hAnsi="Times New Roman"/>
                <w:sz w:val="28"/>
                <w:szCs w:val="28"/>
              </w:rPr>
              <w:t xml:space="preserve"> оборудовани</w:t>
            </w:r>
            <w:r w:rsidRPr="003153A0">
              <w:rPr>
                <w:rFonts w:ascii="Times New Roman" w:hAnsi="Times New Roman"/>
                <w:sz w:val="28"/>
                <w:szCs w:val="28"/>
              </w:rPr>
              <w:t>е</w:t>
            </w:r>
            <w:r w:rsidR="00BC766D" w:rsidRPr="003153A0">
              <w:rPr>
                <w:rFonts w:ascii="Times New Roman" w:hAnsi="Times New Roman"/>
                <w:sz w:val="28"/>
                <w:szCs w:val="28"/>
              </w:rPr>
              <w:t>, мебел</w:t>
            </w:r>
            <w:r w:rsidR="00145B59" w:rsidRPr="003153A0">
              <w:rPr>
                <w:rFonts w:ascii="Times New Roman" w:hAnsi="Times New Roman"/>
                <w:sz w:val="28"/>
                <w:szCs w:val="28"/>
              </w:rPr>
              <w:t>ь</w:t>
            </w:r>
            <w:r w:rsidR="00BC766D" w:rsidRPr="003153A0">
              <w:rPr>
                <w:rFonts w:ascii="Times New Roman" w:hAnsi="Times New Roman"/>
                <w:sz w:val="28"/>
                <w:szCs w:val="28"/>
              </w:rPr>
              <w:t>, инвентар</w:t>
            </w:r>
            <w:r w:rsidR="00145B59" w:rsidRPr="003153A0">
              <w:rPr>
                <w:rFonts w:ascii="Times New Roman" w:hAnsi="Times New Roman"/>
                <w:sz w:val="28"/>
                <w:szCs w:val="28"/>
              </w:rPr>
              <w:t>ь</w:t>
            </w:r>
            <w:r w:rsidR="00594E4D" w:rsidRPr="003153A0">
              <w:rPr>
                <w:rFonts w:ascii="Times New Roman" w:hAnsi="Times New Roman"/>
                <w:sz w:val="28"/>
                <w:szCs w:val="28"/>
              </w:rPr>
              <w:t>,</w:t>
            </w:r>
            <w:r w:rsidR="00D6778F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>от общего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>количества</w:t>
            </w:r>
            <w:r w:rsidR="007D7E03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079" w:rsidRPr="003153A0"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  <w:r w:rsidR="00145B59" w:rsidRPr="003153A0">
              <w:rPr>
                <w:rFonts w:ascii="Times New Roman" w:hAnsi="Times New Roman"/>
                <w:sz w:val="28"/>
                <w:szCs w:val="28"/>
              </w:rPr>
              <w:t>, до</w:t>
            </w:r>
            <w:r w:rsidR="008E47B8" w:rsidRPr="0031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7C3C" w:rsidRPr="003153A0">
              <w:rPr>
                <w:rFonts w:ascii="Times New Roman" w:hAnsi="Times New Roman"/>
                <w:sz w:val="28"/>
                <w:szCs w:val="28"/>
              </w:rPr>
              <w:t>50,3</w:t>
            </w:r>
            <w:r w:rsidR="008E47B8" w:rsidRPr="003153A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772D62" w:rsidRDefault="00772D62" w:rsidP="00B23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D62" w:rsidRPr="00F470CC" w:rsidRDefault="00772D62" w:rsidP="007866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0CC">
        <w:rPr>
          <w:rFonts w:ascii="Times New Roman" w:hAnsi="Times New Roman"/>
          <w:sz w:val="28"/>
          <w:szCs w:val="28"/>
        </w:rPr>
        <w:t>1. Общая характеристика сферы реализации Подпрограммы</w:t>
      </w:r>
    </w:p>
    <w:p w:rsidR="00772D62" w:rsidRPr="00F470CC" w:rsidRDefault="00772D62" w:rsidP="00F470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72D62" w:rsidRPr="000E12D6" w:rsidRDefault="00772D62" w:rsidP="002C19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F470CC">
        <w:rPr>
          <w:rFonts w:ascii="Times New Roman" w:eastAsia="Times New Roman" w:hAnsi="Times New Roman"/>
          <w:sz w:val="28"/>
          <w:szCs w:val="28"/>
          <w:lang w:eastAsia="ru-RU"/>
        </w:rPr>
        <w:t>Комплексная безопасность</w:t>
      </w:r>
      <w:r w:rsidR="00EC0C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70CC">
        <w:rPr>
          <w:rFonts w:ascii="Times New Roman" w:eastAsia="Times New Roman" w:hAnsi="Times New Roman"/>
          <w:sz w:val="28"/>
          <w:szCs w:val="28"/>
          <w:lang w:eastAsia="ru-RU"/>
        </w:rPr>
        <w:t>образовательно</w:t>
      </w:r>
      <w:r w:rsidR="00925470" w:rsidRPr="00F470C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D7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470" w:rsidRPr="00F470CC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5B7F79" w:rsidRPr="00F470CC">
        <w:rPr>
          <w:rFonts w:ascii="Times New Roman" w:hAnsi="Times New Roman"/>
          <w:sz w:val="28"/>
          <w:szCs w:val="28"/>
        </w:rPr>
        <w:t>,</w:t>
      </w:r>
      <w:r w:rsidR="002C1999">
        <w:rPr>
          <w:rFonts w:ascii="Times New Roman" w:hAnsi="Times New Roman"/>
          <w:sz w:val="28"/>
          <w:szCs w:val="28"/>
        </w:rPr>
        <w:t xml:space="preserve">                            </w:t>
      </w:r>
      <w:r w:rsidR="005B7F79" w:rsidRPr="00F470CC">
        <w:rPr>
          <w:rFonts w:ascii="Times New Roman" w:eastAsia="Times New Roman" w:hAnsi="Times New Roman"/>
          <w:sz w:val="28"/>
          <w:szCs w:val="28"/>
          <w:lang w:eastAsia="ru-RU"/>
        </w:rPr>
        <w:t xml:space="preserve">МАУ «ЦОО «Каникулы» </w:t>
      </w:r>
      <w:r w:rsidRPr="00F470CC">
        <w:rPr>
          <w:rFonts w:ascii="Times New Roman" w:eastAsia="Times New Roman" w:hAnsi="Times New Roman"/>
          <w:sz w:val="28"/>
          <w:szCs w:val="28"/>
          <w:lang w:eastAsia="ru-RU"/>
        </w:rPr>
        <w:t xml:space="preserve">- это состояние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защищенности образовательно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й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организации</w:t>
      </w:r>
      <w:r w:rsidR="005B7F79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МАУ «ЦОО «Каникулы»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от реальных</w:t>
      </w:r>
      <w:r w:rsidR="006273A8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 прогнозируемых угроз социального, техногенного и природного характера, обеспечивающее его безопасное функционирование. Обеспечение безопасности достигается путем реализации специально разрабатываемой системы мер</w:t>
      </w:r>
      <w:r w:rsidR="007D7E0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и мероприятий правового, организационного, технического,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кадрового, финансового характера. </w:t>
      </w:r>
    </w:p>
    <w:p w:rsidR="00772D62" w:rsidRPr="000E12D6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Система обеспечения комплексной</w:t>
      </w:r>
      <w:r w:rsidR="0031108B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безопасности образовательно</w:t>
      </w:r>
      <w:r w:rsidR="00925470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й</w:t>
      </w:r>
      <w:r w:rsidR="0031108B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25470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организации</w:t>
      </w:r>
      <w:r w:rsidR="005B7F79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="005B7F79" w:rsidRPr="000E12D6">
        <w:t xml:space="preserve"> </w:t>
      </w:r>
      <w:r w:rsidR="005B7F79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МАУ «ЦОО «Каникулы»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- совокупность предусмотренных законодательством мер</w:t>
      </w:r>
      <w:r w:rsidR="00CE766B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 мероприяти</w:t>
      </w:r>
      <w:r w:rsidR="00925470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й, осуществляемых образовательной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25470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организацией</w:t>
      </w:r>
      <w:r w:rsidR="005B7F79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МАУ «ЦОО «Каникулы»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под </w:t>
      </w:r>
      <w:r w:rsidR="00A55C90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руководством органов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образовани</w:t>
      </w:r>
      <w:r w:rsidR="00A55C90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я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органов местного самоуправления</w:t>
      </w:r>
      <w:r w:rsidR="00A55C90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во взаимодействии</w:t>
      </w:r>
      <w:r w:rsidR="00DC545C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     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 правоохранительными структурами, вспомогательными службами </w:t>
      </w:r>
      <w:r w:rsidR="00B22AC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   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 целью обеспечения </w:t>
      </w:r>
      <w:r w:rsidR="004601D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их</w:t>
      </w:r>
      <w:r w:rsidR="000E12D6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безопасного функционирования.</w:t>
      </w:r>
    </w:p>
    <w:p w:rsidR="00772D62" w:rsidRPr="00F470CC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 целью выполнения противопожарны</w:t>
      </w:r>
      <w:r w:rsidR="0031108B" w:rsidRPr="000E12D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х</w:t>
      </w:r>
      <w:r w:rsidR="0031108B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мероприятий </w:t>
      </w:r>
      <w:r w:rsidR="00C3537A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100% </w:t>
      </w:r>
      <w:r w:rsidR="009811B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МБ(А)ОО</w:t>
      </w:r>
      <w:r w:rsidR="005B7F79" w:rsidRPr="00F470CC">
        <w:t xml:space="preserve"> </w:t>
      </w:r>
      <w:r w:rsidR="005B7F79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и в МАУ «ЦОО «Каникулы»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установлена </w:t>
      </w:r>
      <w:r w:rsidR="007E2D61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АПС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В настоящее время возникает потребность в частичном ремонте и замене </w:t>
      </w:r>
      <w:r w:rsidR="007E2D61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АПС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 ряде 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организаций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772D62" w:rsidRPr="00F470CC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современных условиях проблема обеспечения антитеррористической безопасности в образовательных</w:t>
      </w:r>
      <w:r w:rsidR="0032257D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организациях</w:t>
      </w:r>
      <w:r w:rsidR="004A7744" w:rsidRPr="00F470CC">
        <w:t xml:space="preserve"> </w:t>
      </w:r>
      <w:r w:rsidR="00F470CC">
        <w:t xml:space="preserve">                  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 в МАУ «ЦОО «Каникулы»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остается актуальной. Важными показателями антитеррористической безопасности являются: наличие ограждени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я </w:t>
      </w:r>
      <w:r w:rsid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      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по всему периметру территории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оборудование</w:t>
      </w:r>
      <w:r w:rsidR="007E2D61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КТС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системам</w:t>
      </w:r>
      <w:r w:rsidR="0031108B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и видеонаблюдения, организация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контрольно-пропускного режима. </w:t>
      </w:r>
    </w:p>
    <w:p w:rsidR="00772D62" w:rsidRPr="00F470CC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ограждения</w:t>
      </w:r>
      <w:r w:rsidRPr="00F47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территорий 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образовательных</w:t>
      </w:r>
      <w:r w:rsidR="00CE766B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        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организаций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характеризуются высокой степенью изношенности и требуют капитального ремонта либо замены. </w:t>
      </w:r>
    </w:p>
    <w:p w:rsidR="00772D62" w:rsidRPr="00F470CC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</w:t>
      </w:r>
      <w:r w:rsidR="007E2D61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ТС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оборудованы все образовательные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организации</w:t>
      </w:r>
      <w:r w:rsidR="00BB455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города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        </w:t>
      </w:r>
      <w:r w:rsidR="004A7744" w:rsidRPr="00F470CC">
        <w:t xml:space="preserve"> 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и МАУ «ЦОО «Каникулы».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Система видеонаблюдения установлена</w:t>
      </w:r>
      <w:r w:rsidR="007B0F1D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</w:t>
      </w:r>
      <w:r w:rsidR="00C3537A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49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образовательных организациях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что составляет </w:t>
      </w:r>
      <w:r w:rsidR="00C3537A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28</w:t>
      </w:r>
      <w:r w:rsidR="004C411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,0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% от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их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общего количества</w:t>
      </w:r>
      <w:r w:rsidR="009811B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Помимо систем видеонаблюдения в 1</w:t>
      </w:r>
      <w:r w:rsidR="00C3537A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6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общеобразовательных </w:t>
      </w:r>
      <w:r w:rsidR="00FC66A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организациях</w:t>
      </w:r>
      <w:r w:rsidR="00925470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установлены турникеты.</w:t>
      </w:r>
    </w:p>
    <w:p w:rsidR="00772D62" w:rsidRPr="00F470CC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4"/>
          <w:lang w:eastAsia="ru-RU"/>
        </w:rPr>
      </w:pP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Во всех </w:t>
      </w:r>
      <w:r w:rsidR="00BB455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образовательных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BB455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организациях</w:t>
      </w:r>
      <w:r w:rsidR="004A7744" w:rsidRPr="00F470CC">
        <w:t xml:space="preserve"> </w:t>
      </w:r>
      <w:r w:rsidR="004A7744" w:rsidRPr="00F470CC">
        <w:rPr>
          <w:rFonts w:ascii="Times New Roman" w:hAnsi="Times New Roman"/>
          <w:sz w:val="28"/>
          <w:szCs w:val="28"/>
        </w:rPr>
        <w:t>и в</w:t>
      </w:r>
      <w:r w:rsidR="004A7744" w:rsidRPr="00F470CC">
        <w:rPr>
          <w:rFonts w:ascii="Times New Roman" w:hAnsi="Times New Roman"/>
        </w:rPr>
        <w:t xml:space="preserve"> 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МАУ «ЦОО «Каникулы»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разработаны антитеррористические паспорта, которые </w:t>
      </w:r>
      <w:r w:rsidRPr="00F470CC">
        <w:rPr>
          <w:rFonts w:ascii="Times New Roman" w:eastAsia="Times New Roman" w:hAnsi="Times New Roman"/>
          <w:spacing w:val="4"/>
          <w:sz w:val="28"/>
          <w:szCs w:val="24"/>
          <w:lang w:eastAsia="ru-RU"/>
        </w:rPr>
        <w:t xml:space="preserve">утверждены </w:t>
      </w:r>
      <w:r w:rsidR="00F470CC">
        <w:rPr>
          <w:rFonts w:ascii="Times New Roman" w:eastAsia="Times New Roman" w:hAnsi="Times New Roman"/>
          <w:spacing w:val="4"/>
          <w:sz w:val="28"/>
          <w:szCs w:val="24"/>
          <w:lang w:eastAsia="ru-RU"/>
        </w:rPr>
        <w:t xml:space="preserve">                          </w:t>
      </w:r>
      <w:r w:rsidRPr="00F470CC">
        <w:rPr>
          <w:rFonts w:ascii="Times New Roman" w:eastAsia="Times New Roman" w:hAnsi="Times New Roman"/>
          <w:spacing w:val="4"/>
          <w:sz w:val="28"/>
          <w:szCs w:val="24"/>
          <w:lang w:eastAsia="ru-RU"/>
        </w:rPr>
        <w:t>и согласованы с силовыми структурами города</w:t>
      </w:r>
      <w:r w:rsidR="007E2D61" w:rsidRPr="00F470CC">
        <w:rPr>
          <w:rFonts w:ascii="Times New Roman" w:eastAsia="Times New Roman" w:hAnsi="Times New Roman"/>
          <w:spacing w:val="4"/>
          <w:sz w:val="28"/>
          <w:szCs w:val="24"/>
          <w:lang w:eastAsia="ru-RU"/>
        </w:rPr>
        <w:t xml:space="preserve"> Барнаула</w:t>
      </w:r>
      <w:r w:rsidRPr="00F470CC">
        <w:rPr>
          <w:rFonts w:ascii="Times New Roman" w:eastAsia="Times New Roman" w:hAnsi="Times New Roman"/>
          <w:spacing w:val="4"/>
          <w:sz w:val="28"/>
          <w:szCs w:val="24"/>
          <w:lang w:eastAsia="ru-RU"/>
        </w:rPr>
        <w:t xml:space="preserve"> и </w:t>
      </w:r>
      <w:r w:rsidR="007E2D61" w:rsidRPr="00F470CC">
        <w:rPr>
          <w:rFonts w:ascii="Times New Roman" w:eastAsia="Times New Roman" w:hAnsi="Times New Roman"/>
          <w:spacing w:val="4"/>
          <w:sz w:val="28"/>
          <w:szCs w:val="24"/>
          <w:lang w:eastAsia="ru-RU"/>
        </w:rPr>
        <w:t xml:space="preserve">Алтайского </w:t>
      </w:r>
      <w:r w:rsidRPr="00F470CC">
        <w:rPr>
          <w:rFonts w:ascii="Times New Roman" w:eastAsia="Times New Roman" w:hAnsi="Times New Roman"/>
          <w:spacing w:val="4"/>
          <w:sz w:val="28"/>
          <w:szCs w:val="24"/>
          <w:lang w:eastAsia="ru-RU"/>
        </w:rPr>
        <w:t>края.</w:t>
      </w:r>
    </w:p>
    <w:p w:rsidR="00772D62" w:rsidRPr="0011440A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lastRenderedPageBreak/>
        <w:t xml:space="preserve">Современное материально-техническое состояние образовательных </w:t>
      </w:r>
      <w:r w:rsidR="00BB455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организаций</w:t>
      </w:r>
      <w:r w:rsidR="004A7744" w:rsidRPr="00F470CC">
        <w:rPr>
          <w:rFonts w:ascii="Times New Roman" w:hAnsi="Times New Roman"/>
          <w:sz w:val="28"/>
          <w:szCs w:val="28"/>
        </w:rPr>
        <w:t xml:space="preserve">, 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МАУ «ЦОО «Каникулы»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характеризуется высокой степенью изношенности основных фондов (зданий, оборудования, инженерных коммуникаций). Поскольку большинство зданий построено в период</w:t>
      </w:r>
      <w:r w:rsidR="007B0F1D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1950-1970 годов, уровень технической безопасности зданий и сооружений образовательных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BB455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организаций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="004A7744" w:rsidRPr="00F470CC">
        <w:t xml:space="preserve"> </w:t>
      </w:r>
      <w:r w:rsidR="004A7744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МАУ «ЦОО «Каникулы»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города ежегодно снижается. Также ухудшается состояние территорий, прилегающих</w:t>
      </w:r>
      <w:r w:rsidR="007B0F1D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        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 зданиям образовательных</w:t>
      </w:r>
      <w:r w:rsidR="00823A7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BB455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организаций</w:t>
      </w:r>
      <w:r w:rsidR="00823A75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МАУ «ЦОО «Каникулы»</w:t>
      </w:r>
      <w:r w:rsidR="009811B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="00CE766B"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                            </w:t>
      </w:r>
      <w:r w:rsidRPr="00F470C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из-за </w:t>
      </w:r>
      <w:r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разрушения асфальтового покрытия и износа ограждений.</w:t>
      </w:r>
    </w:p>
    <w:p w:rsidR="00772D62" w:rsidRPr="0011440A" w:rsidRDefault="00772D62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Реализация Подпрограммы позволит улучшить </w:t>
      </w:r>
      <w:r w:rsidR="00161EA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br/>
      </w:r>
      <w:r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техническое состояние</w:t>
      </w:r>
      <w:r w:rsidR="000E12D6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зданий</w:t>
      </w:r>
      <w:r w:rsidR="000E12D6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BB4555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образовательных</w:t>
      </w:r>
      <w:r w:rsidR="00161EA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BB4555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организаций</w:t>
      </w:r>
      <w:r w:rsidR="00161EA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161EA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br/>
      </w:r>
      <w:r w:rsidR="00823A75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 МАУ</w:t>
      </w:r>
      <w:r w:rsidR="00F8290D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823A75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«ЦОО «Каникулы»</w:t>
      </w:r>
      <w:r w:rsidR="009811BF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="00823A75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привести их в соответствие с </w:t>
      </w:r>
      <w:r w:rsidR="007E2D61"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СанПин </w:t>
      </w:r>
      <w:r w:rsidR="00161EA7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br/>
      </w:r>
      <w:r w:rsidRPr="001144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 обеспечить выполнение мероприятий, направленных на их безопасность, а также обновить оборуд</w:t>
      </w:r>
      <w:r w:rsidR="00EC37C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ование и мебель. </w:t>
      </w:r>
    </w:p>
    <w:p w:rsidR="00DC545C" w:rsidRPr="0011440A" w:rsidRDefault="00DC545C" w:rsidP="009811BF">
      <w:pPr>
        <w:spacing w:after="4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D62" w:rsidRDefault="00772D62" w:rsidP="0078661D">
      <w:pPr>
        <w:spacing w:after="4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0A">
        <w:rPr>
          <w:rFonts w:ascii="Times New Roman" w:eastAsia="Times New Roman" w:hAnsi="Times New Roman"/>
          <w:sz w:val="28"/>
          <w:szCs w:val="28"/>
          <w:lang w:eastAsia="ru-RU"/>
        </w:rPr>
        <w:t>2. Приоритеты муниципаль</w:t>
      </w:r>
      <w:r w:rsidR="009811BF" w:rsidRPr="0011440A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политики в сфере реализации </w:t>
      </w:r>
      <w:r w:rsidRPr="0011440A">
        <w:rPr>
          <w:rFonts w:ascii="Times New Roman" w:eastAsia="Times New Roman" w:hAnsi="Times New Roman"/>
          <w:sz w:val="28"/>
          <w:szCs w:val="28"/>
          <w:lang w:eastAsia="ru-RU"/>
        </w:rPr>
        <w:t>Подпрограммы, цель и задачи, описание основных ожидаемых конечных результатов Подпрограммы, сроков и этапов</w:t>
      </w:r>
      <w:r w:rsidRPr="00F470CC">
        <w:rPr>
          <w:rFonts w:ascii="Times New Roman" w:eastAsia="Times New Roman" w:hAnsi="Times New Roman"/>
          <w:sz w:val="28"/>
          <w:szCs w:val="28"/>
          <w:lang w:eastAsia="ru-RU"/>
        </w:rPr>
        <w:t xml:space="preserve"> ее реализации</w:t>
      </w:r>
    </w:p>
    <w:p w:rsidR="00944C03" w:rsidRPr="00F470CC" w:rsidRDefault="00944C03" w:rsidP="0078661D">
      <w:pPr>
        <w:spacing w:after="4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D62" w:rsidRPr="00F470CC" w:rsidRDefault="00DC545C" w:rsidP="0078661D">
      <w:pPr>
        <w:spacing w:after="4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2D62" w:rsidRPr="00F470CC">
        <w:rPr>
          <w:rFonts w:ascii="Times New Roman" w:hAnsi="Times New Roman"/>
          <w:sz w:val="28"/>
          <w:szCs w:val="28"/>
        </w:rPr>
        <w:t>.1. Приоритеты муниципальной политики в сфере реализации Подпрограммы</w:t>
      </w:r>
    </w:p>
    <w:p w:rsidR="00772D62" w:rsidRDefault="00772D62" w:rsidP="00F470CC">
      <w:pPr>
        <w:spacing w:after="4" w:line="240" w:lineRule="auto"/>
        <w:ind w:firstLine="851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772D62" w:rsidRPr="00F470CC" w:rsidRDefault="00772D62" w:rsidP="00F470CC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0C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 направлением реализации Подпрограммы является создание в </w:t>
      </w:r>
      <w:r w:rsidR="00BB4555" w:rsidRPr="00F470CC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</w:t>
      </w:r>
      <w:r w:rsidR="004A7744" w:rsidRPr="00F470C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организациях</w:t>
      </w:r>
      <w:r w:rsidR="004A7744" w:rsidRPr="00F470CC">
        <w:t xml:space="preserve"> </w:t>
      </w:r>
      <w:r w:rsidR="004A7744" w:rsidRPr="00F470CC">
        <w:rPr>
          <w:rFonts w:ascii="Times New Roman" w:eastAsia="Times New Roman" w:hAnsi="Times New Roman"/>
          <w:sz w:val="28"/>
          <w:szCs w:val="28"/>
          <w:lang w:eastAsia="ru-RU"/>
        </w:rPr>
        <w:t xml:space="preserve">и в МАУ «ЦОО «Каникулы» </w:t>
      </w:r>
      <w:r w:rsidRPr="00F470CC">
        <w:rPr>
          <w:rFonts w:ascii="Times New Roman" w:eastAsia="Times New Roman" w:hAnsi="Times New Roman"/>
          <w:sz w:val="28"/>
          <w:szCs w:val="28"/>
          <w:lang w:eastAsia="ru-RU"/>
        </w:rPr>
        <w:t>условий, отвечающих современным требованиям безопасности.</w:t>
      </w:r>
    </w:p>
    <w:p w:rsidR="00734AEE" w:rsidRDefault="00734AEE" w:rsidP="00F470CC">
      <w:pPr>
        <w:spacing w:after="4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D62" w:rsidRPr="00F470CC" w:rsidRDefault="00772D62" w:rsidP="0078661D">
      <w:pPr>
        <w:spacing w:after="4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0CC">
        <w:rPr>
          <w:rFonts w:ascii="Times New Roman" w:eastAsia="Times New Roman" w:hAnsi="Times New Roman"/>
          <w:sz w:val="28"/>
          <w:szCs w:val="28"/>
          <w:lang w:eastAsia="ru-RU"/>
        </w:rPr>
        <w:t>2.2. Цель и задачи Подпрограммы</w:t>
      </w:r>
    </w:p>
    <w:p w:rsidR="00772D62" w:rsidRPr="00F470CC" w:rsidRDefault="00772D62" w:rsidP="00F470CC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0B7D" w:rsidRPr="007254AA" w:rsidRDefault="00772D62" w:rsidP="001453C2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34">
        <w:rPr>
          <w:rFonts w:ascii="Times New Roman" w:eastAsia="Times New Roman" w:hAnsi="Times New Roman"/>
          <w:sz w:val="28"/>
          <w:szCs w:val="28"/>
          <w:lang w:eastAsia="ru-RU"/>
        </w:rPr>
        <w:t>Целью Подпрограммы явл</w:t>
      </w:r>
      <w:r w:rsidR="00891AA2" w:rsidRPr="00440C34">
        <w:rPr>
          <w:rFonts w:ascii="Times New Roman" w:eastAsia="Times New Roman" w:hAnsi="Times New Roman"/>
          <w:sz w:val="28"/>
          <w:szCs w:val="28"/>
          <w:lang w:eastAsia="ru-RU"/>
        </w:rPr>
        <w:t xml:space="preserve">яется </w:t>
      </w:r>
      <w:r w:rsidR="00891AA2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доли </w:t>
      </w:r>
      <w:r w:rsidR="001453C2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учащихся, обучающихся </w:t>
      </w:r>
      <w:r w:rsidR="00891AA2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FC66A5" w:rsidRPr="007254AA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отвечающих современным </w:t>
      </w:r>
      <w:r w:rsidR="00706D6B" w:rsidRPr="007254AA">
        <w:rPr>
          <w:rFonts w:ascii="Times New Roman" w:eastAsia="Times New Roman" w:hAnsi="Times New Roman"/>
          <w:sz w:val="28"/>
          <w:szCs w:val="28"/>
          <w:lang w:eastAsia="ru-RU"/>
        </w:rPr>
        <w:t>требованиям безопасности, за сче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т обеспечения безопа</w:t>
      </w:r>
      <w:r w:rsidR="00891AA2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сности </w:t>
      </w:r>
      <w:r w:rsidR="00390DCD" w:rsidRPr="007254AA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91AA2" w:rsidRPr="007254AA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390DCD" w:rsidRPr="007254A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91AA2" w:rsidRPr="007254AA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r w:rsidR="00DC545C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91AA2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работников 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FC66A5" w:rsidRPr="007254AA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1F7162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="00091D2A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="00091D2A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823A75" w:rsidRPr="007254AA">
        <w:rPr>
          <w:rFonts w:ascii="Times New Roman" w:eastAsia="Times New Roman" w:hAnsi="Times New Roman"/>
          <w:sz w:val="28"/>
          <w:szCs w:val="28"/>
          <w:lang w:eastAsia="ru-RU"/>
        </w:rPr>
        <w:t>учебной</w:t>
      </w:r>
      <w:r w:rsidR="007D7E03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A75" w:rsidRPr="007254A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D561A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A75" w:rsidRPr="007254AA">
        <w:rPr>
          <w:rFonts w:ascii="Times New Roman" w:eastAsia="Times New Roman" w:hAnsi="Times New Roman"/>
          <w:sz w:val="28"/>
          <w:szCs w:val="28"/>
          <w:lang w:eastAsia="ru-RU"/>
        </w:rPr>
        <w:t>трудовой</w:t>
      </w:r>
      <w:r w:rsidR="000D561A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23A75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</w:t>
      </w:r>
      <w:r w:rsidR="001F0B7D" w:rsidRPr="007254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2D62" w:rsidRPr="007254AA" w:rsidRDefault="00772D62" w:rsidP="00F470CC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Достижение поставленной цели возможно при условии выполнения следующих задач:</w:t>
      </w:r>
    </w:p>
    <w:p w:rsidR="008D5F4E" w:rsidRPr="007254AA" w:rsidRDefault="008D5F4E" w:rsidP="00F470CC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обеспечение технической безопасности</w:t>
      </w:r>
      <w:r w:rsidR="007D7E03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 образовательных организаций, МАУ «ЦОО «Каникулы»;</w:t>
      </w:r>
    </w:p>
    <w:p w:rsidR="008D5F4E" w:rsidRPr="007254AA" w:rsidRDefault="008D5F4E" w:rsidP="00F470CC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обеспечение мероприятий по охране труда работников образовательных организаций, МАУ «ЦОО «Каникулы»;</w:t>
      </w:r>
    </w:p>
    <w:p w:rsidR="001F0B7D" w:rsidRPr="007254AA" w:rsidRDefault="008D5F4E" w:rsidP="00F470CC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улучшение материально-технической базы МБДОО, МАДОО, МБ(А)ОО, МБ(А)О ДО.</w:t>
      </w:r>
    </w:p>
    <w:p w:rsidR="00463739" w:rsidRPr="007254AA" w:rsidRDefault="00463739" w:rsidP="00F470CC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D62" w:rsidRPr="007254AA" w:rsidRDefault="00772D62" w:rsidP="0078661D">
      <w:pPr>
        <w:spacing w:after="4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2.3. Конечные результаты реализации Подпрограммы</w:t>
      </w:r>
    </w:p>
    <w:p w:rsidR="00772D62" w:rsidRPr="007254AA" w:rsidRDefault="00772D62" w:rsidP="0078661D">
      <w:pPr>
        <w:spacing w:after="4" w:line="240" w:lineRule="auto"/>
        <w:jc w:val="center"/>
        <w:rPr>
          <w:rFonts w:ascii="Times New Roman" w:eastAsia="Times New Roman" w:hAnsi="Times New Roman"/>
          <w:sz w:val="36"/>
          <w:szCs w:val="28"/>
          <w:lang w:eastAsia="ru-RU"/>
        </w:rPr>
      </w:pPr>
    </w:p>
    <w:p w:rsidR="00772D62" w:rsidRPr="007254AA" w:rsidRDefault="00772D62" w:rsidP="00FC73B0">
      <w:pPr>
        <w:spacing w:after="4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В результате реализации</w:t>
      </w:r>
      <w:r w:rsidR="00632DFB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Подпрограммы к 20</w:t>
      </w:r>
      <w:r w:rsidR="003B7341" w:rsidRPr="007254A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25B4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ожидается:</w:t>
      </w:r>
    </w:p>
    <w:p w:rsidR="00772D62" w:rsidRPr="003153A0" w:rsidRDefault="00772D62" w:rsidP="00FC73B0">
      <w:pPr>
        <w:spacing w:after="4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54AA">
        <w:rPr>
          <w:rFonts w:ascii="Times New Roman" w:hAnsi="Times New Roman"/>
          <w:sz w:val="28"/>
          <w:szCs w:val="28"/>
        </w:rPr>
        <w:t xml:space="preserve">проведение </w:t>
      </w:r>
      <w:r w:rsidRPr="003153A0">
        <w:rPr>
          <w:rFonts w:ascii="Times New Roman" w:hAnsi="Times New Roman"/>
          <w:sz w:val="28"/>
          <w:szCs w:val="28"/>
        </w:rPr>
        <w:t xml:space="preserve">капитального ремонта </w:t>
      </w:r>
      <w:r w:rsidR="00D67C3C" w:rsidRPr="003153A0">
        <w:rPr>
          <w:rFonts w:ascii="Times New Roman" w:hAnsi="Times New Roman"/>
          <w:sz w:val="28"/>
          <w:szCs w:val="28"/>
        </w:rPr>
        <w:t>4</w:t>
      </w:r>
      <w:r w:rsidR="003153A0" w:rsidRPr="003153A0">
        <w:rPr>
          <w:rFonts w:ascii="Times New Roman" w:hAnsi="Times New Roman"/>
          <w:sz w:val="28"/>
          <w:szCs w:val="28"/>
        </w:rPr>
        <w:t>1</w:t>
      </w:r>
      <w:r w:rsidR="00370EEA" w:rsidRPr="003153A0">
        <w:rPr>
          <w:rFonts w:ascii="Times New Roman" w:hAnsi="Times New Roman"/>
          <w:sz w:val="28"/>
          <w:szCs w:val="28"/>
        </w:rPr>
        <w:t xml:space="preserve"> </w:t>
      </w:r>
      <w:r w:rsidRPr="003153A0">
        <w:rPr>
          <w:rFonts w:ascii="Times New Roman" w:hAnsi="Times New Roman"/>
          <w:sz w:val="28"/>
          <w:szCs w:val="28"/>
        </w:rPr>
        <w:t>образовательн</w:t>
      </w:r>
      <w:r w:rsidR="003153A0">
        <w:rPr>
          <w:rFonts w:ascii="Times New Roman" w:hAnsi="Times New Roman"/>
          <w:sz w:val="28"/>
          <w:szCs w:val="28"/>
        </w:rPr>
        <w:t>ой</w:t>
      </w:r>
      <w:r w:rsidRPr="003153A0">
        <w:rPr>
          <w:rFonts w:ascii="Times New Roman" w:hAnsi="Times New Roman"/>
          <w:sz w:val="28"/>
          <w:szCs w:val="28"/>
        </w:rPr>
        <w:t xml:space="preserve"> </w:t>
      </w:r>
      <w:r w:rsidR="00BB4555" w:rsidRPr="003153A0">
        <w:rPr>
          <w:rFonts w:ascii="Times New Roman" w:hAnsi="Times New Roman"/>
          <w:sz w:val="28"/>
          <w:szCs w:val="28"/>
        </w:rPr>
        <w:t>организаци</w:t>
      </w:r>
      <w:r w:rsidR="003153A0">
        <w:rPr>
          <w:rFonts w:ascii="Times New Roman" w:hAnsi="Times New Roman"/>
          <w:sz w:val="28"/>
          <w:szCs w:val="28"/>
        </w:rPr>
        <w:t>и</w:t>
      </w:r>
      <w:r w:rsidRPr="003153A0">
        <w:rPr>
          <w:rFonts w:ascii="Times New Roman" w:hAnsi="Times New Roman"/>
          <w:sz w:val="28"/>
          <w:szCs w:val="28"/>
        </w:rPr>
        <w:t>;</w:t>
      </w:r>
    </w:p>
    <w:p w:rsidR="00292C38" w:rsidRPr="003153A0" w:rsidRDefault="00772D62" w:rsidP="00FC73B0">
      <w:pPr>
        <w:spacing w:after="4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53A0">
        <w:rPr>
          <w:rFonts w:ascii="Times New Roman" w:hAnsi="Times New Roman"/>
          <w:sz w:val="28"/>
          <w:szCs w:val="28"/>
        </w:rPr>
        <w:t>ум</w:t>
      </w:r>
      <w:r w:rsidR="0089755B" w:rsidRPr="003153A0">
        <w:rPr>
          <w:rFonts w:ascii="Times New Roman" w:hAnsi="Times New Roman"/>
          <w:sz w:val="28"/>
          <w:szCs w:val="28"/>
        </w:rPr>
        <w:t xml:space="preserve">еньшение доли </w:t>
      </w:r>
      <w:r w:rsidR="00BB4555" w:rsidRPr="003153A0">
        <w:rPr>
          <w:rFonts w:ascii="Times New Roman" w:hAnsi="Times New Roman"/>
          <w:sz w:val="28"/>
          <w:szCs w:val="28"/>
        </w:rPr>
        <w:t>образовательных организаций</w:t>
      </w:r>
      <w:r w:rsidRPr="003153A0">
        <w:rPr>
          <w:rFonts w:ascii="Times New Roman" w:hAnsi="Times New Roman"/>
          <w:sz w:val="28"/>
          <w:szCs w:val="28"/>
        </w:rPr>
        <w:t xml:space="preserve">, в которых требуется благоустройство прилегающей территории, от общего количества образовательных </w:t>
      </w:r>
      <w:r w:rsidR="00BB4555" w:rsidRPr="003153A0">
        <w:rPr>
          <w:rFonts w:ascii="Times New Roman" w:hAnsi="Times New Roman"/>
          <w:sz w:val="28"/>
          <w:szCs w:val="28"/>
        </w:rPr>
        <w:t>организаций</w:t>
      </w:r>
      <w:r w:rsidR="00EC37CB" w:rsidRPr="003153A0">
        <w:rPr>
          <w:rFonts w:ascii="Times New Roman" w:hAnsi="Times New Roman"/>
          <w:sz w:val="28"/>
          <w:szCs w:val="28"/>
        </w:rPr>
        <w:t>,</w:t>
      </w:r>
      <w:r w:rsidR="00C815CD" w:rsidRPr="003153A0">
        <w:rPr>
          <w:rFonts w:ascii="Times New Roman" w:hAnsi="Times New Roman"/>
          <w:sz w:val="28"/>
          <w:szCs w:val="28"/>
        </w:rPr>
        <w:t xml:space="preserve"> </w:t>
      </w:r>
      <w:r w:rsidR="009811BF" w:rsidRPr="003153A0">
        <w:rPr>
          <w:rFonts w:ascii="Times New Roman" w:hAnsi="Times New Roman"/>
          <w:sz w:val="28"/>
          <w:szCs w:val="28"/>
        </w:rPr>
        <w:t>до</w:t>
      </w:r>
      <w:r w:rsidR="00D67C3C" w:rsidRPr="003153A0">
        <w:rPr>
          <w:rFonts w:ascii="Times New Roman" w:hAnsi="Times New Roman"/>
          <w:sz w:val="28"/>
          <w:szCs w:val="28"/>
        </w:rPr>
        <w:t xml:space="preserve"> 57,</w:t>
      </w:r>
      <w:r w:rsidR="00B3797C">
        <w:rPr>
          <w:rFonts w:ascii="Times New Roman" w:hAnsi="Times New Roman"/>
          <w:sz w:val="28"/>
          <w:szCs w:val="28"/>
        </w:rPr>
        <w:t>4</w:t>
      </w:r>
      <w:r w:rsidR="009811BF" w:rsidRPr="003153A0">
        <w:rPr>
          <w:rFonts w:ascii="Times New Roman" w:hAnsi="Times New Roman"/>
          <w:sz w:val="28"/>
          <w:szCs w:val="28"/>
        </w:rPr>
        <w:t>%;</w:t>
      </w:r>
    </w:p>
    <w:p w:rsidR="000369C8" w:rsidRPr="003153A0" w:rsidRDefault="000369C8" w:rsidP="000369C8">
      <w:pPr>
        <w:spacing w:after="4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53A0">
        <w:rPr>
          <w:rFonts w:ascii="Times New Roman" w:hAnsi="Times New Roman"/>
          <w:sz w:val="28"/>
          <w:szCs w:val="28"/>
        </w:rPr>
        <w:t>сохранение доли работников образовательных организаций, прошедших медицинский осмотр</w:t>
      </w:r>
      <w:r w:rsidR="003B3ACB" w:rsidRPr="003153A0">
        <w:rPr>
          <w:rFonts w:ascii="Times New Roman" w:hAnsi="Times New Roman"/>
          <w:sz w:val="28"/>
          <w:szCs w:val="28"/>
        </w:rPr>
        <w:t>,</w:t>
      </w:r>
      <w:r w:rsidRPr="003153A0">
        <w:rPr>
          <w:rFonts w:ascii="Times New Roman" w:hAnsi="Times New Roman"/>
          <w:sz w:val="28"/>
          <w:szCs w:val="28"/>
        </w:rPr>
        <w:t xml:space="preserve"> от общей численности работников образовательных организаций, МАУ «ЦОО «Каникулы»</w:t>
      </w:r>
      <w:r w:rsidR="003B3ACB" w:rsidRPr="003153A0">
        <w:rPr>
          <w:rFonts w:ascii="Times New Roman" w:hAnsi="Times New Roman"/>
          <w:sz w:val="28"/>
          <w:szCs w:val="28"/>
        </w:rPr>
        <w:t>,</w:t>
      </w:r>
      <w:r w:rsidRPr="003153A0">
        <w:rPr>
          <w:rFonts w:ascii="Times New Roman" w:hAnsi="Times New Roman"/>
          <w:sz w:val="28"/>
          <w:szCs w:val="28"/>
        </w:rPr>
        <w:t xml:space="preserve"> на уровне 100 %;</w:t>
      </w:r>
    </w:p>
    <w:p w:rsidR="000369C8" w:rsidRPr="003153A0" w:rsidRDefault="000369C8" w:rsidP="00FC73B0">
      <w:pPr>
        <w:spacing w:after="4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153A0">
        <w:rPr>
          <w:rFonts w:ascii="Times New Roman" w:hAnsi="Times New Roman"/>
          <w:sz w:val="28"/>
          <w:szCs w:val="28"/>
        </w:rPr>
        <w:t>увеличение доли образовательных организаций, в которых приобретено новое технологическое, учебное оборудование, мебель, инвентарь</w:t>
      </w:r>
      <w:r w:rsidR="003B3ACB" w:rsidRPr="003153A0">
        <w:rPr>
          <w:rFonts w:ascii="Times New Roman" w:hAnsi="Times New Roman"/>
          <w:sz w:val="28"/>
          <w:szCs w:val="28"/>
        </w:rPr>
        <w:t>,</w:t>
      </w:r>
      <w:r w:rsidRPr="003153A0">
        <w:rPr>
          <w:rFonts w:ascii="Times New Roman" w:hAnsi="Times New Roman"/>
          <w:sz w:val="28"/>
          <w:szCs w:val="28"/>
        </w:rPr>
        <w:t xml:space="preserve"> от общего количества образовательных организаций, до </w:t>
      </w:r>
      <w:r w:rsidR="00D67C3C" w:rsidRPr="003153A0">
        <w:rPr>
          <w:rFonts w:ascii="Times New Roman" w:hAnsi="Times New Roman"/>
          <w:sz w:val="28"/>
          <w:szCs w:val="28"/>
        </w:rPr>
        <w:t>50,3</w:t>
      </w:r>
      <w:r w:rsidRPr="003153A0">
        <w:rPr>
          <w:rFonts w:ascii="Times New Roman" w:hAnsi="Times New Roman"/>
          <w:sz w:val="28"/>
          <w:szCs w:val="28"/>
        </w:rPr>
        <w:t>%</w:t>
      </w:r>
      <w:r w:rsidR="00663EBC" w:rsidRPr="003153A0">
        <w:rPr>
          <w:rFonts w:ascii="Times New Roman" w:hAnsi="Times New Roman"/>
          <w:sz w:val="28"/>
          <w:szCs w:val="28"/>
        </w:rPr>
        <w:t>.</w:t>
      </w:r>
    </w:p>
    <w:p w:rsidR="00DA5D84" w:rsidRPr="007254AA" w:rsidRDefault="00DA5D84" w:rsidP="00DA5D8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54AA">
        <w:rPr>
          <w:rFonts w:ascii="Times New Roman" w:hAnsi="Times New Roman"/>
          <w:sz w:val="28"/>
          <w:szCs w:val="28"/>
        </w:rPr>
        <w:t xml:space="preserve">Сведения о показателях Подпрограммы приведены в приложении 7              к Программе. </w:t>
      </w:r>
    </w:p>
    <w:p w:rsidR="00545849" w:rsidRPr="007254AA" w:rsidRDefault="00545849" w:rsidP="00FC73B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D62" w:rsidRPr="007254AA" w:rsidRDefault="00772D62" w:rsidP="00FC73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2.4. Сроки и этапы реализации Подпрограммы</w:t>
      </w:r>
    </w:p>
    <w:p w:rsidR="00B02CA4" w:rsidRPr="007254AA" w:rsidRDefault="00B02CA4" w:rsidP="00F470C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310AE" w:rsidRDefault="00F310AE" w:rsidP="00F310A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Подпрограмма реализуется в течение 2015-2024 годов бе</w:t>
      </w:r>
      <w:r w:rsidR="00A53D07">
        <w:rPr>
          <w:rFonts w:ascii="Times New Roman" w:eastAsia="Times New Roman" w:hAnsi="Times New Roman"/>
          <w:sz w:val="28"/>
          <w:szCs w:val="28"/>
          <w:lang w:eastAsia="ru-RU"/>
        </w:rPr>
        <w:t>з деления              на этапы</w:t>
      </w:r>
    </w:p>
    <w:p w:rsidR="00620CC4" w:rsidRPr="007254AA" w:rsidRDefault="00620CC4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72D62" w:rsidRPr="007254AA" w:rsidRDefault="00772D62" w:rsidP="007866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3. Обобщенная характеристика мероприятий Подпрограммы</w:t>
      </w:r>
    </w:p>
    <w:p w:rsidR="008D5F4E" w:rsidRPr="007254AA" w:rsidRDefault="008D5F4E" w:rsidP="00F470CC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9C8" w:rsidRPr="007254AA" w:rsidRDefault="008D5F4E" w:rsidP="000369C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поставленной задачи «Обеспечение технической безопасности функционирования образовательных организаций, </w:t>
      </w:r>
      <w:r w:rsidR="00F470CC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0E4D92" w:rsidRPr="007254AA">
        <w:rPr>
          <w:rFonts w:ascii="Times New Roman" w:eastAsia="Times New Roman" w:hAnsi="Times New Roman"/>
          <w:sz w:val="28"/>
          <w:szCs w:val="28"/>
          <w:lang w:eastAsia="ru-RU"/>
        </w:rPr>
        <w:t>МАУ «ЦОО «Каникулы»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Подпрограммы планируется</w:t>
      </w:r>
      <w:r w:rsidR="000369C8" w:rsidRPr="007254A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A2CD3" w:rsidRPr="00725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5F4E" w:rsidRPr="00520771" w:rsidRDefault="00BA0FB4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установка, обслуживание</w:t>
      </w:r>
      <w:r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0369C8">
        <w:rPr>
          <w:rFonts w:ascii="Times New Roman" w:eastAsia="Times New Roman" w:hAnsi="Times New Roman"/>
          <w:sz w:val="28"/>
          <w:szCs w:val="28"/>
          <w:lang w:eastAsia="ru-RU"/>
        </w:rPr>
        <w:t>обеспечение</w:t>
      </w:r>
      <w:r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беспереб</w:t>
      </w:r>
      <w:r w:rsidR="004A2CD3" w:rsidRPr="00520771">
        <w:rPr>
          <w:rFonts w:ascii="Times New Roman" w:eastAsia="Times New Roman" w:hAnsi="Times New Roman"/>
          <w:sz w:val="28"/>
          <w:szCs w:val="28"/>
          <w:lang w:eastAsia="ru-RU"/>
        </w:rPr>
        <w:t>ойно</w:t>
      </w:r>
      <w:r w:rsidR="000369C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4A2CD3"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функционировани</w:t>
      </w:r>
      <w:r w:rsidR="000369C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A2CD3"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АПС, КТС</w:t>
      </w:r>
      <w:r w:rsidR="00562C08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образовательных организациях, </w:t>
      </w:r>
      <w:r w:rsidRPr="00520771">
        <w:t xml:space="preserve"> </w:t>
      </w:r>
      <w:r w:rsidR="00562C08">
        <w:t xml:space="preserve">                          </w:t>
      </w:r>
      <w:r w:rsidR="00562C08" w:rsidRPr="00520771">
        <w:rPr>
          <w:rFonts w:ascii="Times New Roman" w:eastAsia="Times New Roman" w:hAnsi="Times New Roman"/>
          <w:sz w:val="28"/>
          <w:szCs w:val="28"/>
          <w:lang w:eastAsia="ru-RU"/>
        </w:rPr>
        <w:t>МАУ «ЦОО «Каникулы»</w:t>
      </w:r>
      <w:r w:rsidR="00562C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5F4E" w:rsidRPr="00520771" w:rsidRDefault="00FE6B9D" w:rsidP="002C19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771">
        <w:rPr>
          <w:rFonts w:ascii="Times New Roman" w:eastAsia="Times New Roman" w:hAnsi="Times New Roman"/>
          <w:sz w:val="28"/>
          <w:szCs w:val="28"/>
          <w:lang w:eastAsia="ru-RU"/>
        </w:rPr>
        <w:t>проведение комплексного капитального ремонта</w:t>
      </w:r>
      <w:r w:rsidR="000B26B9"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26C" w:rsidRPr="00520771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</w:t>
      </w:r>
      <w:r w:rsidR="000369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5B3B" w:rsidRPr="00736CAA" w:rsidRDefault="00FE6B9D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771">
        <w:rPr>
          <w:rFonts w:ascii="Times New Roman" w:eastAsia="Times New Roman" w:hAnsi="Times New Roman"/>
          <w:sz w:val="28"/>
          <w:szCs w:val="28"/>
          <w:lang w:eastAsia="ru-RU"/>
        </w:rPr>
        <w:t>проведение ремонтных работ в семи ЗОЛ, входящих</w:t>
      </w:r>
      <w:r w:rsidR="00F470CC"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</w:t>
      </w:r>
      <w:r w:rsidR="000369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МАУ </w:t>
      </w:r>
      <w:r w:rsidRPr="00736CAA">
        <w:rPr>
          <w:rFonts w:ascii="Times New Roman" w:eastAsia="Times New Roman" w:hAnsi="Times New Roman"/>
          <w:sz w:val="28"/>
          <w:szCs w:val="28"/>
          <w:lang w:eastAsia="ru-RU"/>
        </w:rPr>
        <w:t>«ЦОО «Каникулы»</w:t>
      </w:r>
      <w:r w:rsidR="008A5B3B" w:rsidRPr="00736C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5F4E" w:rsidRPr="00736CAA" w:rsidRDefault="008A5B3B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CA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369C8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беспечение подготовки образовательных организаций к новому учебному году, </w:t>
      </w:r>
      <w:r w:rsidR="00FE6B9D" w:rsidRPr="00736CAA">
        <w:rPr>
          <w:rFonts w:ascii="Times New Roman" w:eastAsia="Times New Roman" w:hAnsi="Times New Roman"/>
          <w:sz w:val="28"/>
          <w:szCs w:val="28"/>
          <w:lang w:eastAsia="ru-RU"/>
        </w:rPr>
        <w:t>выполнение текущего ремонта зданий</w:t>
      </w:r>
      <w:r w:rsidR="00E51A8D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B9D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и сооружений, выполнение предписаний надзорных органов, проведение обследований </w:t>
      </w:r>
      <w:r w:rsidR="00E51A8D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FE6B9D" w:rsidRPr="00736CAA">
        <w:rPr>
          <w:rFonts w:ascii="Times New Roman" w:eastAsia="Times New Roman" w:hAnsi="Times New Roman"/>
          <w:sz w:val="28"/>
          <w:szCs w:val="28"/>
          <w:lang w:eastAsia="ru-RU"/>
        </w:rPr>
        <w:t>и разработка проектно-сметной документации;</w:t>
      </w:r>
    </w:p>
    <w:p w:rsidR="00805156" w:rsidRDefault="008D5F4E" w:rsidP="00052C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CAA">
        <w:rPr>
          <w:rFonts w:ascii="Times New Roman" w:eastAsia="Times New Roman" w:hAnsi="Times New Roman"/>
          <w:sz w:val="28"/>
          <w:szCs w:val="28"/>
          <w:lang w:eastAsia="ru-RU"/>
        </w:rPr>
        <w:t>благоус</w:t>
      </w:r>
      <w:r w:rsidR="00FE6B9D" w:rsidRPr="00736CAA">
        <w:rPr>
          <w:rFonts w:ascii="Times New Roman" w:eastAsia="Times New Roman" w:hAnsi="Times New Roman"/>
          <w:sz w:val="28"/>
          <w:szCs w:val="28"/>
          <w:lang w:eastAsia="ru-RU"/>
        </w:rPr>
        <w:t>тройство прилегающих территорий</w:t>
      </w:r>
      <w:r w:rsidR="00052CFE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2257D" w:rsidRPr="00736CA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E6B9D" w:rsidRPr="00736CAA">
        <w:rPr>
          <w:rFonts w:ascii="Times New Roman" w:eastAsia="Times New Roman" w:hAnsi="Times New Roman"/>
          <w:sz w:val="28"/>
          <w:szCs w:val="28"/>
          <w:lang w:eastAsia="ru-RU"/>
        </w:rPr>
        <w:t>роведение работ</w:t>
      </w:r>
      <w:r w:rsidR="00F470CC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B9D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восстановлению целостности ограждений и асфальтового покрытия территорий, </w:t>
      </w:r>
      <w:r w:rsidR="00BC766D" w:rsidRPr="00736CAA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обустройству прогулочных </w:t>
      </w:r>
      <w:r w:rsidR="00BC766D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площадок, </w:t>
      </w:r>
      <w:r w:rsidR="00FE6B9D" w:rsidRPr="00520771">
        <w:rPr>
          <w:rFonts w:ascii="Times New Roman" w:eastAsia="Times New Roman" w:hAnsi="Times New Roman"/>
          <w:sz w:val="28"/>
          <w:szCs w:val="28"/>
          <w:lang w:eastAsia="ru-RU"/>
        </w:rPr>
        <w:t>а также други</w:t>
      </w:r>
      <w:r w:rsidR="00E034A9" w:rsidRPr="0052077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E6B9D" w:rsidRPr="00520771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благоустроительных работ образовательных организаций</w:t>
      </w:r>
      <w:r w:rsidR="00F838E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38E4" w:rsidRDefault="00F838E4" w:rsidP="00F838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и модернизация школьных стадионов в образовательных </w:t>
      </w:r>
      <w:r w:rsidR="008013EC">
        <w:rPr>
          <w:rFonts w:ascii="Times New Roman" w:hAnsi="Times New Roman"/>
          <w:sz w:val="28"/>
          <w:szCs w:val="28"/>
        </w:rPr>
        <w:t>организациях;</w:t>
      </w:r>
    </w:p>
    <w:p w:rsidR="008013EC" w:rsidRDefault="008013EC" w:rsidP="00F838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013EC">
        <w:rPr>
          <w:rFonts w:ascii="Times New Roman" w:hAnsi="Times New Roman"/>
          <w:sz w:val="28"/>
          <w:szCs w:val="28"/>
        </w:rPr>
        <w:t>нос аварийных объектов (хозяйственные постройки на территориях образовательных организаций)</w:t>
      </w:r>
      <w:r>
        <w:rPr>
          <w:rFonts w:ascii="Times New Roman" w:hAnsi="Times New Roman"/>
          <w:sz w:val="28"/>
          <w:szCs w:val="28"/>
        </w:rPr>
        <w:t>;</w:t>
      </w:r>
    </w:p>
    <w:p w:rsidR="008013EC" w:rsidRDefault="00E81BF6" w:rsidP="008013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013EC" w:rsidRPr="008013EC">
        <w:rPr>
          <w:rFonts w:ascii="Times New Roman" w:hAnsi="Times New Roman"/>
          <w:sz w:val="28"/>
          <w:szCs w:val="28"/>
        </w:rPr>
        <w:t>становка систем видеонаблюдения в образовательных организациях, МАУ «ЦОО «Каникулы»</w:t>
      </w:r>
      <w:r w:rsidR="008013EC">
        <w:rPr>
          <w:rFonts w:ascii="Times New Roman" w:hAnsi="Times New Roman"/>
          <w:sz w:val="28"/>
          <w:szCs w:val="28"/>
        </w:rPr>
        <w:t>;</w:t>
      </w:r>
    </w:p>
    <w:p w:rsidR="008013EC" w:rsidRPr="008013EC" w:rsidRDefault="00E81BF6" w:rsidP="008013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013EC" w:rsidRPr="008013EC">
        <w:rPr>
          <w:rFonts w:ascii="Times New Roman" w:hAnsi="Times New Roman"/>
          <w:sz w:val="28"/>
          <w:szCs w:val="28"/>
        </w:rPr>
        <w:t>оздание условий в дошкольных образовательных организациях для  инклюзивного образования детей-инвалидов</w:t>
      </w:r>
      <w:r>
        <w:rPr>
          <w:rFonts w:ascii="Times New Roman" w:hAnsi="Times New Roman"/>
          <w:sz w:val="28"/>
          <w:szCs w:val="28"/>
        </w:rPr>
        <w:t>;</w:t>
      </w:r>
    </w:p>
    <w:p w:rsidR="008013EC" w:rsidRPr="007254AA" w:rsidRDefault="00E81BF6" w:rsidP="00F838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013EC" w:rsidRPr="008013EC">
        <w:rPr>
          <w:rFonts w:ascii="Times New Roman" w:hAnsi="Times New Roman"/>
          <w:sz w:val="28"/>
          <w:szCs w:val="28"/>
        </w:rPr>
        <w:t>еал</w:t>
      </w:r>
      <w:r>
        <w:rPr>
          <w:rFonts w:ascii="Times New Roman" w:hAnsi="Times New Roman"/>
          <w:sz w:val="28"/>
          <w:szCs w:val="28"/>
        </w:rPr>
        <w:t xml:space="preserve">изация мероприятий по </w:t>
      </w:r>
      <w:r w:rsidR="008013EC" w:rsidRPr="008013EC">
        <w:rPr>
          <w:rFonts w:ascii="Times New Roman" w:hAnsi="Times New Roman"/>
          <w:sz w:val="28"/>
          <w:szCs w:val="28"/>
        </w:rPr>
        <w:t>содействию созданию новых мест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 w:rsidR="008013EC" w:rsidRPr="008013E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8013EC">
        <w:rPr>
          <w:rFonts w:ascii="Times New Roman" w:hAnsi="Times New Roman"/>
          <w:sz w:val="28"/>
          <w:szCs w:val="28"/>
        </w:rPr>
        <w:t>.</w:t>
      </w:r>
    </w:p>
    <w:p w:rsidR="004716CA" w:rsidRPr="008E47B8" w:rsidRDefault="004716CA" w:rsidP="00F470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47B8">
        <w:rPr>
          <w:rFonts w:ascii="Times New Roman" w:eastAsia="Times New Roman" w:hAnsi="Times New Roman"/>
          <w:sz w:val="28"/>
          <w:szCs w:val="28"/>
          <w:lang w:eastAsia="ru-RU"/>
        </w:rPr>
        <w:t>Для решения задачи «Обеспечение мероприятий по охране труда работников образовательных организаций, МАУ «ЦОО «Каникулы»                        в рамках Подпрограммы планируется</w:t>
      </w:r>
      <w:r w:rsidR="00BF5A61" w:rsidRPr="008E4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4E" w:rsidRPr="008E47B8">
        <w:rPr>
          <w:rFonts w:ascii="Times New Roman" w:eastAsia="Times New Roman" w:hAnsi="Times New Roman"/>
          <w:sz w:val="28"/>
          <w:szCs w:val="28"/>
          <w:lang w:eastAsia="ru-RU"/>
        </w:rPr>
        <w:t>проведение специальной оценки условий труда, медицинских осмотров работников образовательных о</w:t>
      </w:r>
      <w:r w:rsidR="00C815CD" w:rsidRPr="008E47B8">
        <w:rPr>
          <w:rFonts w:ascii="Times New Roman" w:eastAsia="Times New Roman" w:hAnsi="Times New Roman"/>
          <w:sz w:val="28"/>
          <w:szCs w:val="28"/>
          <w:lang w:eastAsia="ru-RU"/>
        </w:rPr>
        <w:t>рганизаций, МАУ «ЦОО «Каникулы».</w:t>
      </w:r>
    </w:p>
    <w:p w:rsidR="00052CFE" w:rsidRPr="007254AA" w:rsidRDefault="004716CA" w:rsidP="00052C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B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задачи «Улучшение материально-технической базы МБДОО, </w:t>
      </w: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МАДОО, МБ(А)ОО, МБ(А)О ДО» в рамках Подпрограммы планируется</w:t>
      </w:r>
      <w:r w:rsidR="00052CFE" w:rsidRPr="007254AA">
        <w:rPr>
          <w:rFonts w:ascii="Times New Roman" w:eastAsia="Times New Roman" w:hAnsi="Times New Roman"/>
          <w:sz w:val="28"/>
          <w:szCs w:val="28"/>
          <w:lang w:eastAsia="ru-RU"/>
        </w:rPr>
        <w:t> приобретение нового технологического, учебного оборудования, мебели, инвентаря для МБДОО, МАДОО, МБ(А)ОО,               МБ(А)О ДО, а так же приобретение автотранспорта для организации перевозок детей.</w:t>
      </w:r>
    </w:p>
    <w:p w:rsidR="00282F0D" w:rsidRPr="007254AA" w:rsidRDefault="00282F0D" w:rsidP="00282F0D">
      <w:pPr>
        <w:pStyle w:val="a3"/>
        <w:tabs>
          <w:tab w:val="left" w:pos="142"/>
          <w:tab w:val="left" w:pos="567"/>
          <w:tab w:val="left" w:pos="709"/>
        </w:tabs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мероприятиях Подпрограммы приведены в приложении 8 к Программе.</w:t>
      </w:r>
    </w:p>
    <w:p w:rsidR="00052CFE" w:rsidRPr="007254AA" w:rsidRDefault="00052CFE" w:rsidP="00F470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D62" w:rsidRDefault="00772D62" w:rsidP="007866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4AA">
        <w:rPr>
          <w:rFonts w:ascii="Times New Roman" w:eastAsia="Times New Roman" w:hAnsi="Times New Roman"/>
          <w:sz w:val="28"/>
          <w:szCs w:val="28"/>
          <w:lang w:eastAsia="ru-RU"/>
        </w:rPr>
        <w:t>4. Общий объем финансовых ресурсов, необходимых для реализации Подпрограммы</w:t>
      </w:r>
    </w:p>
    <w:p w:rsidR="007D7E03" w:rsidRPr="00F470CC" w:rsidRDefault="007D7E03" w:rsidP="00F470CC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8C5" w:rsidRPr="001D30B8" w:rsidRDefault="00E908C5" w:rsidP="00FE03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Общий</w:t>
      </w:r>
      <w:r w:rsidR="00734AEE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>объем финансирования Подпрограммы за</w:t>
      </w:r>
      <w:r w:rsidR="00734AEE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>счет</w:t>
      </w:r>
      <w:r w:rsidR="00FE03EE">
        <w:rPr>
          <w:rFonts w:ascii="Times New Roman" w:hAnsi="Times New Roman"/>
          <w:sz w:val="28"/>
          <w:szCs w:val="28"/>
        </w:rPr>
        <w:t xml:space="preserve"> </w:t>
      </w:r>
      <w:r w:rsidR="002A52DB">
        <w:rPr>
          <w:rFonts w:ascii="Times New Roman" w:hAnsi="Times New Roman"/>
          <w:sz w:val="28"/>
          <w:szCs w:val="28"/>
        </w:rPr>
        <w:t>в</w:t>
      </w:r>
      <w:r w:rsidRPr="001D30B8">
        <w:rPr>
          <w:rFonts w:ascii="Times New Roman" w:hAnsi="Times New Roman"/>
          <w:sz w:val="28"/>
          <w:szCs w:val="28"/>
        </w:rPr>
        <w:t>сех</w:t>
      </w:r>
      <w:r w:rsidR="002A52DB">
        <w:rPr>
          <w:rFonts w:ascii="Times New Roman" w:hAnsi="Times New Roman"/>
          <w:sz w:val="28"/>
          <w:szCs w:val="28"/>
        </w:rPr>
        <w:t xml:space="preserve"> </w:t>
      </w:r>
      <w:r w:rsidR="00734AEE">
        <w:rPr>
          <w:rFonts w:ascii="Times New Roman" w:hAnsi="Times New Roman"/>
          <w:sz w:val="28"/>
          <w:szCs w:val="28"/>
        </w:rPr>
        <w:t xml:space="preserve"> </w:t>
      </w:r>
      <w:r w:rsidR="002A52DB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 xml:space="preserve">источников </w:t>
      </w:r>
      <w:r w:rsidR="00683C5C">
        <w:rPr>
          <w:rFonts w:ascii="Times New Roman" w:hAnsi="Times New Roman"/>
          <w:sz w:val="28"/>
          <w:szCs w:val="28"/>
        </w:rPr>
        <w:t>-</w:t>
      </w:r>
      <w:r w:rsidR="003B7341">
        <w:rPr>
          <w:rFonts w:ascii="Times New Roman" w:hAnsi="Times New Roman"/>
          <w:sz w:val="28"/>
          <w:szCs w:val="28"/>
        </w:rPr>
        <w:t xml:space="preserve"> </w:t>
      </w:r>
      <w:r w:rsidR="004423E6">
        <w:rPr>
          <w:rFonts w:ascii="Times New Roman" w:hAnsi="Times New Roman"/>
          <w:sz w:val="28"/>
          <w:szCs w:val="28"/>
        </w:rPr>
        <w:t>5</w:t>
      </w:r>
      <w:r w:rsidR="00E42A24">
        <w:rPr>
          <w:rFonts w:ascii="Times New Roman" w:hAnsi="Times New Roman"/>
          <w:sz w:val="28"/>
          <w:szCs w:val="28"/>
        </w:rPr>
        <w:t> 841 391,3</w:t>
      </w:r>
      <w:r w:rsidR="0015732B" w:rsidRPr="001D30B8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 xml:space="preserve">тыс.рублей, </w:t>
      </w:r>
      <w:r w:rsidR="00FE03EE">
        <w:rPr>
          <w:rFonts w:ascii="Times New Roman" w:hAnsi="Times New Roman"/>
          <w:sz w:val="28"/>
          <w:szCs w:val="28"/>
        </w:rPr>
        <w:t>в</w:t>
      </w:r>
      <w:r w:rsidR="002A52DB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>том</w:t>
      </w:r>
      <w:r w:rsidR="00FE03EE">
        <w:rPr>
          <w:rFonts w:ascii="Times New Roman" w:hAnsi="Times New Roman"/>
          <w:sz w:val="28"/>
          <w:szCs w:val="28"/>
        </w:rPr>
        <w:t xml:space="preserve"> числе</w:t>
      </w:r>
      <w:r w:rsidR="002A52DB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 xml:space="preserve">по годам: 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 xml:space="preserve">2015 год - 153 465,3 тыс.рублей; 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 xml:space="preserve">2016 год - 284 913,0 тыс.рублей; 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2017 год - 579 091,3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2018 год - 1 031 303,8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2019 год - 1 390 966,5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2020 год -1 390 901,1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2021 год - 267 346,7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2022 год - 247 801,2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2023 год - 247 801,2 тыс.рублей;</w:t>
      </w:r>
    </w:p>
    <w:p w:rsid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2024 год - 247 801,2 тыс.рублей,</w:t>
      </w:r>
    </w:p>
    <w:p w:rsidR="00E908C5" w:rsidRPr="0011440A" w:rsidRDefault="00E908C5" w:rsidP="00B85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 xml:space="preserve">в том числе за счет </w:t>
      </w:r>
      <w:r w:rsidRPr="0011440A">
        <w:rPr>
          <w:rFonts w:ascii="Times New Roman" w:hAnsi="Times New Roman"/>
          <w:sz w:val="28"/>
          <w:szCs w:val="28"/>
        </w:rPr>
        <w:t>средств</w:t>
      </w:r>
      <w:r w:rsidR="008D626C" w:rsidRPr="0011440A">
        <w:rPr>
          <w:rFonts w:ascii="Times New Roman" w:hAnsi="Times New Roman"/>
          <w:sz w:val="28"/>
          <w:szCs w:val="28"/>
        </w:rPr>
        <w:t xml:space="preserve"> </w:t>
      </w:r>
      <w:r w:rsidRPr="0011440A">
        <w:rPr>
          <w:rFonts w:ascii="Times New Roman" w:hAnsi="Times New Roman"/>
          <w:sz w:val="28"/>
          <w:szCs w:val="28"/>
        </w:rPr>
        <w:t>федерального</w:t>
      </w:r>
      <w:r w:rsidR="008D626C" w:rsidRPr="0011440A">
        <w:rPr>
          <w:rFonts w:ascii="Times New Roman" w:hAnsi="Times New Roman"/>
          <w:sz w:val="28"/>
          <w:szCs w:val="28"/>
        </w:rPr>
        <w:t xml:space="preserve"> </w:t>
      </w:r>
      <w:r w:rsidRPr="0011440A">
        <w:rPr>
          <w:rFonts w:ascii="Times New Roman" w:hAnsi="Times New Roman"/>
          <w:sz w:val="28"/>
          <w:szCs w:val="28"/>
        </w:rPr>
        <w:t xml:space="preserve">бюджета </w:t>
      </w:r>
      <w:r w:rsidR="009D2881" w:rsidRPr="0011440A">
        <w:rPr>
          <w:rFonts w:ascii="Times New Roman" w:hAnsi="Times New Roman"/>
          <w:sz w:val="28"/>
          <w:szCs w:val="28"/>
        </w:rPr>
        <w:t>-</w:t>
      </w:r>
      <w:r w:rsidRPr="0011440A">
        <w:rPr>
          <w:rFonts w:ascii="Times New Roman" w:hAnsi="Times New Roman"/>
          <w:sz w:val="28"/>
          <w:szCs w:val="28"/>
        </w:rPr>
        <w:t xml:space="preserve"> </w:t>
      </w:r>
      <w:r w:rsidR="003E5788">
        <w:rPr>
          <w:rFonts w:ascii="Times New Roman" w:hAnsi="Times New Roman"/>
          <w:sz w:val="28"/>
          <w:szCs w:val="28"/>
        </w:rPr>
        <w:br/>
      </w:r>
      <w:r w:rsidR="00E42A24">
        <w:rPr>
          <w:rFonts w:ascii="Times New Roman" w:hAnsi="Times New Roman"/>
          <w:sz w:val="28"/>
          <w:szCs w:val="28"/>
        </w:rPr>
        <w:t>2 046 192,2</w:t>
      </w:r>
      <w:r w:rsidR="00E706DA" w:rsidRPr="00E706DA">
        <w:rPr>
          <w:rFonts w:ascii="Times New Roman" w:hAnsi="Times New Roman"/>
          <w:sz w:val="28"/>
          <w:szCs w:val="28"/>
        </w:rPr>
        <w:t xml:space="preserve"> </w:t>
      </w:r>
      <w:r w:rsidRPr="0011440A">
        <w:rPr>
          <w:rFonts w:ascii="Times New Roman" w:hAnsi="Times New Roman"/>
          <w:sz w:val="28"/>
          <w:szCs w:val="28"/>
        </w:rPr>
        <w:t xml:space="preserve">тыс.рублей, сумма по годам: 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 xml:space="preserve">2015 год - 0,0 тыс.рублей; 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2016 год - 798,4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2017 год - 328 862,6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2018 год - 703 056,2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2019 год - 747 765,1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2020 год - 265 709,9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2021 год - 0,0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2022 год - 0,0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2023 год - 0,0 тыс.рублей;</w:t>
      </w:r>
    </w:p>
    <w:p w:rsid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2024 год - 0,0 тыс.рублей,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в том числе за счет средств краевого бюджета</w:t>
      </w:r>
      <w:r w:rsidR="008B6B17">
        <w:rPr>
          <w:rFonts w:ascii="Times New Roman" w:hAnsi="Times New Roman"/>
          <w:sz w:val="28"/>
          <w:szCs w:val="28"/>
        </w:rPr>
        <w:t xml:space="preserve"> -                                           </w:t>
      </w:r>
      <w:r w:rsidR="00E42A24" w:rsidRPr="00E42A24">
        <w:rPr>
          <w:rFonts w:ascii="Times New Roman" w:hAnsi="Times New Roman"/>
          <w:sz w:val="28"/>
          <w:szCs w:val="28"/>
        </w:rPr>
        <w:t xml:space="preserve">1 419 649,0 </w:t>
      </w:r>
      <w:r w:rsidR="00E42A24">
        <w:rPr>
          <w:rFonts w:ascii="Times New Roman" w:hAnsi="Times New Roman"/>
          <w:sz w:val="28"/>
          <w:szCs w:val="28"/>
        </w:rPr>
        <w:t xml:space="preserve">   </w:t>
      </w:r>
      <w:r w:rsidRPr="00096FAA">
        <w:rPr>
          <w:rFonts w:ascii="Times New Roman" w:hAnsi="Times New Roman"/>
          <w:sz w:val="28"/>
          <w:szCs w:val="28"/>
        </w:rPr>
        <w:t xml:space="preserve">тыс.рублей, сумма по годам: 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 xml:space="preserve">2015 год - 0,0 тыс.рублей; 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2016 год - 0,0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2017 год - 82 524,8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2018 год - 125 422,0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2019 год - 393 765,3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2020 год - 817 936,9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2021 год - 0,0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2022 год - 0,0 тыс.рублей;</w:t>
      </w:r>
    </w:p>
    <w:p w:rsidR="00E42A24" w:rsidRP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2023 год - 0,0 тыс.рублей;</w:t>
      </w:r>
    </w:p>
    <w:p w:rsidR="00E42A24" w:rsidRDefault="00E42A24" w:rsidP="00E42A2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A24">
        <w:rPr>
          <w:rFonts w:ascii="Times New Roman" w:hAnsi="Times New Roman"/>
          <w:sz w:val="28"/>
          <w:szCs w:val="28"/>
        </w:rPr>
        <w:t>2024 год - 0,0 тыс.рублей,</w:t>
      </w:r>
    </w:p>
    <w:p w:rsidR="00124B7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 xml:space="preserve">в том числе за счет средств бюджета города </w:t>
      </w:r>
      <w:r>
        <w:rPr>
          <w:rFonts w:ascii="Times New Roman" w:hAnsi="Times New Roman"/>
          <w:sz w:val="28"/>
          <w:szCs w:val="28"/>
        </w:rPr>
        <w:t>-</w:t>
      </w:r>
      <w:r w:rsidRPr="00096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683C5C">
        <w:rPr>
          <w:rFonts w:ascii="Times New Roman" w:hAnsi="Times New Roman"/>
          <w:sz w:val="28"/>
          <w:szCs w:val="28"/>
        </w:rPr>
        <w:t> 375 550,1</w:t>
      </w:r>
      <w:r w:rsidRPr="00096FAA">
        <w:rPr>
          <w:rFonts w:ascii="Times New Roman" w:hAnsi="Times New Roman"/>
          <w:sz w:val="28"/>
          <w:szCs w:val="28"/>
        </w:rPr>
        <w:t xml:space="preserve"> тыс.рублей, сумма по годам: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 xml:space="preserve">2015 год - 153 465,3 тыс.рублей; 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2016 год - 284 114,6 тыс.рублей;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2017 год - 167 703,9 тыс.рублей;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2018 год - 202 825,6 тыс.рублей;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2019 год - 249 436,1 тыс.рублей;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2020 год - 307 254,3 тыс.рублей;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2021 год - 267 346,7 тыс.рублей;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2022 год - 247 801,2 тыс.рублей;</w:t>
      </w:r>
    </w:p>
    <w:p w:rsidR="00683C5C" w:rsidRP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2023 год - 247 801,2 тыс.рублей;</w:t>
      </w:r>
    </w:p>
    <w:p w:rsidR="00683C5C" w:rsidRDefault="00683C5C" w:rsidP="00683C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3C5C">
        <w:rPr>
          <w:rFonts w:ascii="Times New Roman" w:hAnsi="Times New Roman"/>
          <w:sz w:val="28"/>
          <w:szCs w:val="28"/>
        </w:rPr>
        <w:t>2024 год - 247 801,2 тыс.рублей.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 Барнаула.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Объем финансирования подлежит ежегодному уточнению                                    в соответствии с решением БГД о бюджете города на очередной финансовый год и плановый период.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6FAA" w:rsidRPr="00096FAA" w:rsidRDefault="00096FAA" w:rsidP="005B25EB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5. Анализ рисков реализации Подпрограммы и описание мер управления рисками реализации Подпрограммы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6FAA" w:rsidRPr="00096FAA" w:rsidRDefault="00096FAA" w:rsidP="005B25EB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На реализацию Подпрограммы в полной мере могут оказать влияние как внутренние, так и внешние риски, указанные в целом для Программы.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6FAA" w:rsidRPr="00096FAA" w:rsidRDefault="00096FAA" w:rsidP="005B25EB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6. Методика оценки эффективности Подпрограммы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6FAA" w:rsidRPr="00096FAA" w:rsidRDefault="00096FAA" w:rsidP="005B25EB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Оценка эффективности Подпрограммы проводится в соответствии              с методикой оценки эффективности, указанной в целом для Программы.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6FAA" w:rsidRPr="00096FAA" w:rsidRDefault="00096FAA" w:rsidP="005B25EB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7. Механизм реализации Подпрограммы</w:t>
      </w:r>
    </w:p>
    <w:p w:rsidR="00096FAA" w:rsidRPr="00096FAA" w:rsidRDefault="00096FAA" w:rsidP="0009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6FAA" w:rsidRPr="00096FAA" w:rsidRDefault="00096FAA" w:rsidP="005B25EB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Реализация Подпрограммы проводится в соответствии с механизмом</w:t>
      </w:r>
    </w:p>
    <w:p w:rsidR="00096FAA" w:rsidRDefault="00096FAA" w:rsidP="005B25EB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96FAA">
        <w:rPr>
          <w:rFonts w:ascii="Times New Roman" w:hAnsi="Times New Roman"/>
          <w:sz w:val="28"/>
          <w:szCs w:val="28"/>
        </w:rPr>
        <w:t>реализации Программы в целом.</w:t>
      </w:r>
    </w:p>
    <w:p w:rsidR="003B3E58" w:rsidRPr="00F470CC" w:rsidRDefault="003B3E58" w:rsidP="00F470CC">
      <w:pPr>
        <w:ind w:firstLine="851"/>
      </w:pPr>
    </w:p>
    <w:sectPr w:rsidR="003B3E58" w:rsidRPr="00F470CC" w:rsidSect="007D7E03">
      <w:headerReference w:type="default" r:id="rId7"/>
      <w:pgSz w:w="11906" w:h="16838"/>
      <w:pgMar w:top="1134" w:right="680" w:bottom="1021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23" w:rsidRDefault="00F20A23">
      <w:pPr>
        <w:spacing w:after="0" w:line="240" w:lineRule="auto"/>
      </w:pPr>
      <w:r>
        <w:separator/>
      </w:r>
    </w:p>
  </w:endnote>
  <w:endnote w:type="continuationSeparator" w:id="0">
    <w:p w:rsidR="00F20A23" w:rsidRDefault="00F2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23" w:rsidRDefault="00F20A23">
      <w:pPr>
        <w:spacing w:after="0" w:line="240" w:lineRule="auto"/>
      </w:pPr>
      <w:r>
        <w:separator/>
      </w:r>
    </w:p>
  </w:footnote>
  <w:footnote w:type="continuationSeparator" w:id="0">
    <w:p w:rsidR="00F20A23" w:rsidRDefault="00F2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752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B3FFE" w:rsidRPr="00A85663" w:rsidRDefault="00074DE4">
        <w:pPr>
          <w:pStyle w:val="a4"/>
          <w:jc w:val="right"/>
          <w:rPr>
            <w:sz w:val="28"/>
            <w:szCs w:val="28"/>
          </w:rPr>
        </w:pPr>
        <w:r w:rsidRPr="00A85663">
          <w:rPr>
            <w:sz w:val="28"/>
            <w:szCs w:val="28"/>
          </w:rPr>
          <w:fldChar w:fldCharType="begin"/>
        </w:r>
        <w:r w:rsidR="00FB3FFE" w:rsidRPr="00A85663">
          <w:rPr>
            <w:sz w:val="28"/>
            <w:szCs w:val="28"/>
          </w:rPr>
          <w:instrText>PAGE   \* MERGEFORMAT</w:instrText>
        </w:r>
        <w:r w:rsidRPr="00A85663">
          <w:rPr>
            <w:sz w:val="28"/>
            <w:szCs w:val="28"/>
          </w:rPr>
          <w:fldChar w:fldCharType="separate"/>
        </w:r>
        <w:r w:rsidR="00E81BF6">
          <w:rPr>
            <w:noProof/>
            <w:sz w:val="28"/>
            <w:szCs w:val="28"/>
          </w:rPr>
          <w:t>5</w:t>
        </w:r>
        <w:r w:rsidRPr="00A85663">
          <w:rPr>
            <w:sz w:val="28"/>
            <w:szCs w:val="28"/>
          </w:rPr>
          <w:fldChar w:fldCharType="end"/>
        </w:r>
      </w:p>
    </w:sdtContent>
  </w:sdt>
  <w:p w:rsidR="000F62BF" w:rsidRDefault="00E81B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99"/>
    <w:rsid w:val="0000563D"/>
    <w:rsid w:val="0001097C"/>
    <w:rsid w:val="00035BB0"/>
    <w:rsid w:val="000369C8"/>
    <w:rsid w:val="00044C07"/>
    <w:rsid w:val="00046316"/>
    <w:rsid w:val="00052CFE"/>
    <w:rsid w:val="00074DE4"/>
    <w:rsid w:val="00091D2A"/>
    <w:rsid w:val="00094503"/>
    <w:rsid w:val="00095ADD"/>
    <w:rsid w:val="00096FAA"/>
    <w:rsid w:val="000A38EB"/>
    <w:rsid w:val="000B26B9"/>
    <w:rsid w:val="000C309A"/>
    <w:rsid w:val="000C6205"/>
    <w:rsid w:val="000D561A"/>
    <w:rsid w:val="000D7A03"/>
    <w:rsid w:val="000E12D6"/>
    <w:rsid w:val="000E4D92"/>
    <w:rsid w:val="000F7DF0"/>
    <w:rsid w:val="00110E04"/>
    <w:rsid w:val="00110F0F"/>
    <w:rsid w:val="0011440A"/>
    <w:rsid w:val="00117099"/>
    <w:rsid w:val="00117238"/>
    <w:rsid w:val="00123135"/>
    <w:rsid w:val="00124B7A"/>
    <w:rsid w:val="001300BA"/>
    <w:rsid w:val="0013083B"/>
    <w:rsid w:val="00131900"/>
    <w:rsid w:val="00134A0E"/>
    <w:rsid w:val="001453C2"/>
    <w:rsid w:val="00145B59"/>
    <w:rsid w:val="00153228"/>
    <w:rsid w:val="00155527"/>
    <w:rsid w:val="00156404"/>
    <w:rsid w:val="0015732B"/>
    <w:rsid w:val="00161EA7"/>
    <w:rsid w:val="001675E6"/>
    <w:rsid w:val="00181B1A"/>
    <w:rsid w:val="0018296F"/>
    <w:rsid w:val="00187436"/>
    <w:rsid w:val="001933F5"/>
    <w:rsid w:val="001A0EEC"/>
    <w:rsid w:val="001C4153"/>
    <w:rsid w:val="001D1537"/>
    <w:rsid w:val="001D548D"/>
    <w:rsid w:val="001D55CD"/>
    <w:rsid w:val="001E349C"/>
    <w:rsid w:val="001F0B7D"/>
    <w:rsid w:val="001F7162"/>
    <w:rsid w:val="00205104"/>
    <w:rsid w:val="00210B1C"/>
    <w:rsid w:val="002214A0"/>
    <w:rsid w:val="00222B3B"/>
    <w:rsid w:val="00224DE4"/>
    <w:rsid w:val="00237133"/>
    <w:rsid w:val="002462B2"/>
    <w:rsid w:val="00252CFF"/>
    <w:rsid w:val="002620D0"/>
    <w:rsid w:val="00262445"/>
    <w:rsid w:val="00263BF0"/>
    <w:rsid w:val="00281AC0"/>
    <w:rsid w:val="00282F0D"/>
    <w:rsid w:val="00285991"/>
    <w:rsid w:val="00292C38"/>
    <w:rsid w:val="002A52DB"/>
    <w:rsid w:val="002C0AA7"/>
    <w:rsid w:val="002C1999"/>
    <w:rsid w:val="002C2646"/>
    <w:rsid w:val="002D4279"/>
    <w:rsid w:val="002D6970"/>
    <w:rsid w:val="002E61F3"/>
    <w:rsid w:val="002F2795"/>
    <w:rsid w:val="0030090A"/>
    <w:rsid w:val="00303B2D"/>
    <w:rsid w:val="0031108B"/>
    <w:rsid w:val="00312C2F"/>
    <w:rsid w:val="0031307B"/>
    <w:rsid w:val="003153A0"/>
    <w:rsid w:val="0032257D"/>
    <w:rsid w:val="0032344E"/>
    <w:rsid w:val="0032795A"/>
    <w:rsid w:val="003414F0"/>
    <w:rsid w:val="00345BCD"/>
    <w:rsid w:val="00345E5D"/>
    <w:rsid w:val="00347CA1"/>
    <w:rsid w:val="00350DEB"/>
    <w:rsid w:val="00356309"/>
    <w:rsid w:val="003634B4"/>
    <w:rsid w:val="00364A75"/>
    <w:rsid w:val="003701A1"/>
    <w:rsid w:val="00370EEA"/>
    <w:rsid w:val="00381163"/>
    <w:rsid w:val="0038655E"/>
    <w:rsid w:val="00390DCD"/>
    <w:rsid w:val="003A4B19"/>
    <w:rsid w:val="003B3ACB"/>
    <w:rsid w:val="003B3E58"/>
    <w:rsid w:val="003B7341"/>
    <w:rsid w:val="003C5586"/>
    <w:rsid w:val="003C67CD"/>
    <w:rsid w:val="003E5788"/>
    <w:rsid w:val="004218E1"/>
    <w:rsid w:val="0042230F"/>
    <w:rsid w:val="00430639"/>
    <w:rsid w:val="004332E7"/>
    <w:rsid w:val="00440C34"/>
    <w:rsid w:val="004414F7"/>
    <w:rsid w:val="004423E6"/>
    <w:rsid w:val="00442480"/>
    <w:rsid w:val="00451160"/>
    <w:rsid w:val="0045301F"/>
    <w:rsid w:val="004601DA"/>
    <w:rsid w:val="00463739"/>
    <w:rsid w:val="0047166A"/>
    <w:rsid w:val="004716CA"/>
    <w:rsid w:val="0047712E"/>
    <w:rsid w:val="00487CC1"/>
    <w:rsid w:val="004A2CD3"/>
    <w:rsid w:val="004A7744"/>
    <w:rsid w:val="004B3043"/>
    <w:rsid w:val="004B5237"/>
    <w:rsid w:val="004C2A75"/>
    <w:rsid w:val="004C315D"/>
    <w:rsid w:val="004C4117"/>
    <w:rsid w:val="004C4BDD"/>
    <w:rsid w:val="004D465C"/>
    <w:rsid w:val="004D7B8F"/>
    <w:rsid w:val="004D7F59"/>
    <w:rsid w:val="004E4C87"/>
    <w:rsid w:val="004E58F5"/>
    <w:rsid w:val="004E7DBC"/>
    <w:rsid w:val="004F40F1"/>
    <w:rsid w:val="00501820"/>
    <w:rsid w:val="00520242"/>
    <w:rsid w:val="00520771"/>
    <w:rsid w:val="00543432"/>
    <w:rsid w:val="00544497"/>
    <w:rsid w:val="00545849"/>
    <w:rsid w:val="00554443"/>
    <w:rsid w:val="00555822"/>
    <w:rsid w:val="00562C08"/>
    <w:rsid w:val="00566113"/>
    <w:rsid w:val="00570356"/>
    <w:rsid w:val="00594E4D"/>
    <w:rsid w:val="00597BF5"/>
    <w:rsid w:val="005A520E"/>
    <w:rsid w:val="005B25EB"/>
    <w:rsid w:val="005B2AFD"/>
    <w:rsid w:val="005B7F79"/>
    <w:rsid w:val="005C42F9"/>
    <w:rsid w:val="005C5EA6"/>
    <w:rsid w:val="005C7786"/>
    <w:rsid w:val="005E4DFF"/>
    <w:rsid w:val="005E7942"/>
    <w:rsid w:val="00605EC9"/>
    <w:rsid w:val="00617C12"/>
    <w:rsid w:val="00620CC4"/>
    <w:rsid w:val="00623901"/>
    <w:rsid w:val="006273A8"/>
    <w:rsid w:val="0063265B"/>
    <w:rsid w:val="00632DFB"/>
    <w:rsid w:val="00635122"/>
    <w:rsid w:val="006378AE"/>
    <w:rsid w:val="00640A6B"/>
    <w:rsid w:val="00641ACE"/>
    <w:rsid w:val="00642F81"/>
    <w:rsid w:val="006449A8"/>
    <w:rsid w:val="00646AFC"/>
    <w:rsid w:val="00663EBC"/>
    <w:rsid w:val="00681BB6"/>
    <w:rsid w:val="00683C5C"/>
    <w:rsid w:val="006B18C9"/>
    <w:rsid w:val="006B24CB"/>
    <w:rsid w:val="006C2973"/>
    <w:rsid w:val="006C7177"/>
    <w:rsid w:val="006E1831"/>
    <w:rsid w:val="006F75D3"/>
    <w:rsid w:val="00702013"/>
    <w:rsid w:val="00706D6B"/>
    <w:rsid w:val="00713D08"/>
    <w:rsid w:val="00715FE4"/>
    <w:rsid w:val="007254AA"/>
    <w:rsid w:val="00727004"/>
    <w:rsid w:val="007336C9"/>
    <w:rsid w:val="007347FB"/>
    <w:rsid w:val="00734AEE"/>
    <w:rsid w:val="00736CAA"/>
    <w:rsid w:val="00743291"/>
    <w:rsid w:val="0075152F"/>
    <w:rsid w:val="00753A78"/>
    <w:rsid w:val="00755A03"/>
    <w:rsid w:val="00755B1F"/>
    <w:rsid w:val="007571FC"/>
    <w:rsid w:val="00763C88"/>
    <w:rsid w:val="00772D62"/>
    <w:rsid w:val="007832EF"/>
    <w:rsid w:val="0078649C"/>
    <w:rsid w:val="0078661D"/>
    <w:rsid w:val="007B0385"/>
    <w:rsid w:val="007B0F1D"/>
    <w:rsid w:val="007B5473"/>
    <w:rsid w:val="007C1EB8"/>
    <w:rsid w:val="007D47A0"/>
    <w:rsid w:val="007D650F"/>
    <w:rsid w:val="007D7E03"/>
    <w:rsid w:val="007E2D61"/>
    <w:rsid w:val="007E2DC9"/>
    <w:rsid w:val="007E3C77"/>
    <w:rsid w:val="007F357A"/>
    <w:rsid w:val="008013EC"/>
    <w:rsid w:val="00805156"/>
    <w:rsid w:val="00816E5A"/>
    <w:rsid w:val="00823A75"/>
    <w:rsid w:val="008344FF"/>
    <w:rsid w:val="0083601C"/>
    <w:rsid w:val="00836AE8"/>
    <w:rsid w:val="00837100"/>
    <w:rsid w:val="0084315A"/>
    <w:rsid w:val="00844294"/>
    <w:rsid w:val="00862B11"/>
    <w:rsid w:val="00867B20"/>
    <w:rsid w:val="00882528"/>
    <w:rsid w:val="00886501"/>
    <w:rsid w:val="00891AA2"/>
    <w:rsid w:val="0089755B"/>
    <w:rsid w:val="00897D89"/>
    <w:rsid w:val="008A5B3B"/>
    <w:rsid w:val="008B6B17"/>
    <w:rsid w:val="008D5F4E"/>
    <w:rsid w:val="008D626C"/>
    <w:rsid w:val="008E420D"/>
    <w:rsid w:val="008E47B8"/>
    <w:rsid w:val="00900155"/>
    <w:rsid w:val="009011B2"/>
    <w:rsid w:val="009109FC"/>
    <w:rsid w:val="00912C94"/>
    <w:rsid w:val="00920EAD"/>
    <w:rsid w:val="00925470"/>
    <w:rsid w:val="00944C03"/>
    <w:rsid w:val="0094622B"/>
    <w:rsid w:val="009515ED"/>
    <w:rsid w:val="00957109"/>
    <w:rsid w:val="00963781"/>
    <w:rsid w:val="009811BF"/>
    <w:rsid w:val="00986F5F"/>
    <w:rsid w:val="0099553C"/>
    <w:rsid w:val="009D2881"/>
    <w:rsid w:val="009D5DB2"/>
    <w:rsid w:val="009E5E92"/>
    <w:rsid w:val="009E70A1"/>
    <w:rsid w:val="00A0355C"/>
    <w:rsid w:val="00A053A0"/>
    <w:rsid w:val="00A15765"/>
    <w:rsid w:val="00A33A07"/>
    <w:rsid w:val="00A37314"/>
    <w:rsid w:val="00A43651"/>
    <w:rsid w:val="00A53D07"/>
    <w:rsid w:val="00A55C90"/>
    <w:rsid w:val="00A76631"/>
    <w:rsid w:val="00A84E3B"/>
    <w:rsid w:val="00A85663"/>
    <w:rsid w:val="00A8707C"/>
    <w:rsid w:val="00A9369F"/>
    <w:rsid w:val="00A9649B"/>
    <w:rsid w:val="00AA18E0"/>
    <w:rsid w:val="00AA2010"/>
    <w:rsid w:val="00AA4D11"/>
    <w:rsid w:val="00AC270C"/>
    <w:rsid w:val="00AD3FE3"/>
    <w:rsid w:val="00AD7251"/>
    <w:rsid w:val="00AE2346"/>
    <w:rsid w:val="00AE6814"/>
    <w:rsid w:val="00AE6C88"/>
    <w:rsid w:val="00AF5277"/>
    <w:rsid w:val="00B02CA4"/>
    <w:rsid w:val="00B110D3"/>
    <w:rsid w:val="00B22AC0"/>
    <w:rsid w:val="00B22EA7"/>
    <w:rsid w:val="00B2314A"/>
    <w:rsid w:val="00B3797C"/>
    <w:rsid w:val="00B41ED7"/>
    <w:rsid w:val="00B5754C"/>
    <w:rsid w:val="00B65CE5"/>
    <w:rsid w:val="00B765DB"/>
    <w:rsid w:val="00B85BB5"/>
    <w:rsid w:val="00B90B30"/>
    <w:rsid w:val="00B940BA"/>
    <w:rsid w:val="00BA0FB4"/>
    <w:rsid w:val="00BB00C3"/>
    <w:rsid w:val="00BB4555"/>
    <w:rsid w:val="00BC5CA5"/>
    <w:rsid w:val="00BC6079"/>
    <w:rsid w:val="00BC766D"/>
    <w:rsid w:val="00BD3523"/>
    <w:rsid w:val="00BE6B65"/>
    <w:rsid w:val="00BF5A61"/>
    <w:rsid w:val="00BF7084"/>
    <w:rsid w:val="00C067C1"/>
    <w:rsid w:val="00C07FBD"/>
    <w:rsid w:val="00C11841"/>
    <w:rsid w:val="00C3537A"/>
    <w:rsid w:val="00C446F7"/>
    <w:rsid w:val="00C45FE4"/>
    <w:rsid w:val="00C46B8F"/>
    <w:rsid w:val="00C703D6"/>
    <w:rsid w:val="00C80B48"/>
    <w:rsid w:val="00C815CD"/>
    <w:rsid w:val="00C92762"/>
    <w:rsid w:val="00C92AA4"/>
    <w:rsid w:val="00C93307"/>
    <w:rsid w:val="00CA0735"/>
    <w:rsid w:val="00CA5D56"/>
    <w:rsid w:val="00CB668E"/>
    <w:rsid w:val="00CC0797"/>
    <w:rsid w:val="00CC51CD"/>
    <w:rsid w:val="00CC574B"/>
    <w:rsid w:val="00CD0AD0"/>
    <w:rsid w:val="00CD304C"/>
    <w:rsid w:val="00CE698B"/>
    <w:rsid w:val="00CE766B"/>
    <w:rsid w:val="00D014CA"/>
    <w:rsid w:val="00D173B5"/>
    <w:rsid w:val="00D2227A"/>
    <w:rsid w:val="00D23724"/>
    <w:rsid w:val="00D31C86"/>
    <w:rsid w:val="00D37019"/>
    <w:rsid w:val="00D370A9"/>
    <w:rsid w:val="00D60245"/>
    <w:rsid w:val="00D632BC"/>
    <w:rsid w:val="00D6778F"/>
    <w:rsid w:val="00D67C3C"/>
    <w:rsid w:val="00D71B5A"/>
    <w:rsid w:val="00D72479"/>
    <w:rsid w:val="00D72BBF"/>
    <w:rsid w:val="00D81660"/>
    <w:rsid w:val="00D90888"/>
    <w:rsid w:val="00D91C6D"/>
    <w:rsid w:val="00D92FF4"/>
    <w:rsid w:val="00D970B0"/>
    <w:rsid w:val="00DA0FD9"/>
    <w:rsid w:val="00DA5D84"/>
    <w:rsid w:val="00DB369D"/>
    <w:rsid w:val="00DB654C"/>
    <w:rsid w:val="00DC0E1D"/>
    <w:rsid w:val="00DC190E"/>
    <w:rsid w:val="00DC545C"/>
    <w:rsid w:val="00DC6411"/>
    <w:rsid w:val="00DD3BD4"/>
    <w:rsid w:val="00DD5A68"/>
    <w:rsid w:val="00DD723F"/>
    <w:rsid w:val="00DE0EC5"/>
    <w:rsid w:val="00DE374E"/>
    <w:rsid w:val="00DF3FB3"/>
    <w:rsid w:val="00DF45FD"/>
    <w:rsid w:val="00DF6AF2"/>
    <w:rsid w:val="00E034A9"/>
    <w:rsid w:val="00E1203D"/>
    <w:rsid w:val="00E22284"/>
    <w:rsid w:val="00E32C09"/>
    <w:rsid w:val="00E36C3A"/>
    <w:rsid w:val="00E42A24"/>
    <w:rsid w:val="00E45EE3"/>
    <w:rsid w:val="00E51A8D"/>
    <w:rsid w:val="00E5256F"/>
    <w:rsid w:val="00E5732E"/>
    <w:rsid w:val="00E62D69"/>
    <w:rsid w:val="00E706DA"/>
    <w:rsid w:val="00E81BF6"/>
    <w:rsid w:val="00E87AFA"/>
    <w:rsid w:val="00E908C5"/>
    <w:rsid w:val="00E92643"/>
    <w:rsid w:val="00EC0C57"/>
    <w:rsid w:val="00EC37CB"/>
    <w:rsid w:val="00EC5F71"/>
    <w:rsid w:val="00EF155F"/>
    <w:rsid w:val="00EF18AF"/>
    <w:rsid w:val="00F14823"/>
    <w:rsid w:val="00F20A23"/>
    <w:rsid w:val="00F25B4D"/>
    <w:rsid w:val="00F310AE"/>
    <w:rsid w:val="00F346E8"/>
    <w:rsid w:val="00F470CC"/>
    <w:rsid w:val="00F55AB5"/>
    <w:rsid w:val="00F717DE"/>
    <w:rsid w:val="00F7622A"/>
    <w:rsid w:val="00F8219F"/>
    <w:rsid w:val="00F8290D"/>
    <w:rsid w:val="00F838E4"/>
    <w:rsid w:val="00F85CC6"/>
    <w:rsid w:val="00F904E5"/>
    <w:rsid w:val="00FA275C"/>
    <w:rsid w:val="00FB3FFE"/>
    <w:rsid w:val="00FC0298"/>
    <w:rsid w:val="00FC66A5"/>
    <w:rsid w:val="00FC73B0"/>
    <w:rsid w:val="00FE03EE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C0FC0-CB5C-4AD3-8D1E-78F5CD12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6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1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D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772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72D6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72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2D6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110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13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4A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544F-89E1-405D-8761-5CA061A4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9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Плотникова Наталья Михайловна</cp:lastModifiedBy>
  <cp:revision>195</cp:revision>
  <cp:lastPrinted>2019-07-09T04:29:00Z</cp:lastPrinted>
  <dcterms:created xsi:type="dcterms:W3CDTF">2016-11-18T05:22:00Z</dcterms:created>
  <dcterms:modified xsi:type="dcterms:W3CDTF">2019-12-13T08:58:00Z</dcterms:modified>
</cp:coreProperties>
</file>