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widowControl w:val="off"/>
        <w:rPr>
          <w:rFonts w:ascii="Times New Roman" w:hAnsi="Times New Roman" w:eastAsia="SimSun" w:cs="Mangal"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sz w:val="28"/>
          <w:szCs w:val="28"/>
          <w:lang w:eastAsia="hi-IN" w:bidi="hi-IN"/>
        </w:rPr>
      </w:r>
      <w:r/>
    </w:p>
    <w:tbl>
      <w:tblPr>
        <w:tblStyle w:val="840"/>
        <w:tblW w:w="147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  <w:gridCol w:w="4962"/>
      </w:tblGrid>
      <w:tr>
        <w:trPr/>
        <w:tc>
          <w:tcPr>
            <w:tcW w:w="9747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r>
            <w:r/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УТВЕРЖДАЮ</w:t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П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ред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седатель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 комитета </w:t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по физической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культуре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и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спорт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у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 </w:t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города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Барнаула</w:t>
            </w:r>
            <w:r/>
          </w:p>
          <w:p>
            <w:pPr>
              <w:jc w:val="both"/>
              <w:widowControl w:val="off"/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_________________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  </w:t>
            </w: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  <w:t xml:space="preserve">П.И.Кобзаренко</w:t>
            </w:r>
            <w:r/>
          </w:p>
          <w:p>
            <w:pPr>
              <w:jc w:val="center"/>
              <w:widowControl w:val="off"/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eastAsia="SimSun" w:cs="Mangal"/>
                <w:sz w:val="28"/>
                <w:szCs w:val="28"/>
                <w:lang w:eastAsia="hi-IN" w:bidi="hi-IN"/>
              </w:rPr>
            </w:r>
            <w:r/>
          </w:p>
        </w:tc>
      </w:tr>
    </w:tbl>
    <w:p>
      <w:pPr>
        <w:jc w:val="left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jc w:val="center"/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ГРАФИК</w:t>
      </w:r>
      <w:r/>
    </w:p>
    <w:p>
      <w:pPr>
        <w:pStyle w:val="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работы спортивных площадок по месту жительства </w:t>
      </w:r>
      <w:r>
        <w:rPr>
          <w:rFonts w:ascii="Times New Roman" w:hAnsi="Times New Roman" w:cs="Times New Roman"/>
          <w:sz w:val="28"/>
        </w:rPr>
        <w:t xml:space="preserve">на </w:t>
      </w:r>
      <w:r>
        <w:rPr>
          <w:rFonts w:ascii="Times New Roman" w:hAnsi="Times New Roman" w:cs="Times New Roman"/>
          <w:sz w:val="28"/>
        </w:rPr>
        <w:t xml:space="preserve">июль 2024</w:t>
      </w:r>
      <w:r>
        <w:rPr>
          <w:rFonts w:ascii="Times New Roman" w:hAnsi="Times New Roman" w:cs="Times New Roman"/>
          <w:sz w:val="28"/>
        </w:rPr>
        <w:t xml:space="preserve"> года</w:t>
      </w:r>
      <w:r/>
    </w:p>
    <w:p>
      <w:pPr>
        <w:pStyle w:val="6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</w:t>
      </w:r>
      <w:r>
        <w:rPr>
          <w:rFonts w:ascii="Times New Roman" w:hAnsi="Times New Roman" w:cs="Times New Roman"/>
          <w:sz w:val="28"/>
        </w:rPr>
        <w:t xml:space="preserve">реализации </w:t>
      </w:r>
      <w:r>
        <w:rPr>
          <w:rFonts w:ascii="Times New Roman" w:hAnsi="Times New Roman" w:cs="Times New Roman"/>
          <w:sz w:val="28"/>
        </w:rPr>
        <w:t xml:space="preserve">проекта «</w:t>
      </w:r>
      <w:r>
        <w:rPr>
          <w:rFonts w:ascii="Times New Roman" w:hAnsi="Times New Roman" w:cs="Times New Roman"/>
          <w:sz w:val="28"/>
        </w:rPr>
        <w:t xml:space="preserve">Летний</w:t>
      </w:r>
      <w:r>
        <w:rPr>
          <w:rFonts w:ascii="Times New Roman" w:hAnsi="Times New Roman" w:cs="Times New Roman"/>
          <w:sz w:val="28"/>
        </w:rPr>
        <w:t xml:space="preserve"> дворовый инструктор»</w:t>
      </w:r>
      <w:r>
        <w:rPr>
          <w:rFonts w:ascii="Times New Roman" w:hAnsi="Times New Roman" w:cs="Times New Roman"/>
          <w:sz w:val="28"/>
        </w:rPr>
        <w:t xml:space="preserve"> 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</w:r>
      <w:r/>
    </w:p>
    <w:tbl>
      <w:tblPr>
        <w:tblStyle w:val="840"/>
        <w:tblW w:w="153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3686"/>
        <w:gridCol w:w="6236"/>
      </w:tblGrid>
      <w:tr>
        <w:trPr>
          <w:trHeight w:val="405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r>
            <w:r/>
          </w:p>
        </w:tc>
        <w:tc>
          <w:tcPr>
            <w:tcW w:w="4394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Адрес площадки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Ф.И.О. тренера</w:t>
            </w:r>
            <w:r/>
          </w:p>
        </w:tc>
        <w:tc>
          <w:tcPr>
            <w:tcW w:w="6236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  <w:t xml:space="preserve">График работы </w:t>
            </w:r>
            <w:r/>
          </w:p>
        </w:tc>
      </w:tr>
      <w:tr>
        <w:trPr/>
        <w:tc>
          <w:tcPr>
            <w:gridSpan w:val="4"/>
            <w:tcW w:w="1530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Октябрьский район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10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«Химиков»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Васильевич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 - 16.00-18.0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аяковского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25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№56»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Чепкасов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Евгений Викторович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среда - 16.00-19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46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«СОШ №70»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Владимирович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реда, четверг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17.00-19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пр-кт Комсомольский, 128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«Изумрудный»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Рогова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Андреевна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 - 17.30-19.3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Пятница - 17.00-19.00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милии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Алексеевой, 56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</w:t>
            </w:r>
            <w:r/>
          </w:p>
          <w:p>
            <w:pPr>
              <w:pStyle w:val="6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«Гимназия №74»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Николай Николаевич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вторник,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среда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14.00-16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.00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W w:w="1530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Центральный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район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7"/>
                <w:lang w:eastAsia="ru-RU"/>
              </w:rPr>
              <w:t xml:space="preserve">ул.Промышленная, 28</w:t>
            </w:r>
            <w:r/>
          </w:p>
          <w:p>
            <w:pPr>
              <w:pStyle w:val="680"/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7"/>
                <w:highlight w:val="none"/>
                <w:lang w:eastAsia="ru-RU"/>
              </w:rPr>
              <w:t xml:space="preserve">пос.Центральный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7"/>
                <w:highlight w:val="none"/>
                <w:lang w:eastAsia="ru-RU"/>
              </w:rPr>
              <w:t xml:space="preserve">конный клуб «Центральный»</w:t>
            </w:r>
            <w:r>
              <w:rPr>
                <w:rFonts w:ascii="Times New Roman" w:hAnsi="Times New Roman" w:eastAsia="Times New Roman" w:cs="Times New Roman"/>
                <w:sz w:val="28"/>
                <w:szCs w:val="27"/>
                <w:highlight w:val="none"/>
                <w:lang w:eastAsia="ru-RU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Копербаева</w:t>
            </w:r>
            <w:r/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Надежда Александровна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Понедельник, среда</w:t>
            </w:r>
            <w:r>
              <w:rPr>
                <w:rFonts w:ascii="Times New Roman" w:hAnsi="Times New Roman" w:cs="Times New Roman"/>
                <w:sz w:val="28"/>
              </w:rPr>
              <w:t xml:space="preserve">, пятница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</w:rPr>
              <w:t xml:space="preserve">0-</w:t>
            </w:r>
            <w:r>
              <w:rPr>
                <w:rFonts w:ascii="Times New Roman" w:hAnsi="Times New Roman" w:cs="Times New Roman"/>
                <w:sz w:val="28"/>
              </w:rPr>
              <w:t xml:space="preserve">20.0</w:t>
            </w:r>
            <w:r>
              <w:rPr>
                <w:rFonts w:ascii="Times New Roman" w:hAnsi="Times New Roman" w:cs="Times New Roman"/>
                <w:sz w:val="28"/>
              </w:rPr>
              <w:t xml:space="preserve">0</w:t>
            </w:r>
            <w:r/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пер</w:t>
            </w:r>
            <w:r>
              <w:rPr>
                <w:rFonts w:ascii="Times New Roman" w:hAnsi="Times New Roman" w:cs="Times New Roman"/>
                <w:sz w:val="28"/>
              </w:rPr>
              <w:t xml:space="preserve">.Я</w:t>
            </w:r>
            <w:r>
              <w:rPr>
                <w:rFonts w:ascii="Times New Roman" w:hAnsi="Times New Roman" w:cs="Times New Roman"/>
                <w:sz w:val="28"/>
              </w:rPr>
              <w:t xml:space="preserve">дринцева</w:t>
            </w:r>
            <w:r>
              <w:rPr>
                <w:rFonts w:ascii="Times New Roman" w:hAnsi="Times New Roman" w:cs="Times New Roman"/>
                <w:sz w:val="28"/>
              </w:rPr>
              <w:t xml:space="preserve">, 76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</w:rPr>
              <w:t xml:space="preserve">портивная площадка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«Гимназия №22»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Даревская</w:t>
            </w:r>
            <w:r/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Яна Владимировна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Вторник, четверг, суббота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18</w:t>
            </w:r>
            <w:r>
              <w:rPr>
                <w:rFonts w:ascii="Times New Roman" w:hAnsi="Times New Roman" w:cs="Times New Roman"/>
                <w:sz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</w:rPr>
              <w:t xml:space="preserve">0-</w:t>
            </w:r>
            <w:r>
              <w:rPr>
                <w:rFonts w:ascii="Times New Roman" w:hAnsi="Times New Roman" w:cs="Times New Roman"/>
                <w:sz w:val="28"/>
              </w:rPr>
              <w:t xml:space="preserve">20</w:t>
            </w:r>
            <w:r>
              <w:rPr>
                <w:rFonts w:ascii="Times New Roman" w:hAnsi="Times New Roman" w:cs="Times New Roman"/>
                <w:sz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</w:rPr>
              <w:t xml:space="preserve">0</w:t>
            </w:r>
            <w:r/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ул</w:t>
            </w:r>
            <w:r>
              <w:rPr>
                <w:rFonts w:ascii="Times New Roman" w:hAnsi="Times New Roman" w:cs="Times New Roman"/>
                <w:sz w:val="28"/>
              </w:rPr>
              <w:t xml:space="preserve">.К</w:t>
            </w:r>
            <w:r>
              <w:rPr>
                <w:rFonts w:ascii="Times New Roman" w:hAnsi="Times New Roman" w:cs="Times New Roman"/>
                <w:sz w:val="28"/>
              </w:rPr>
              <w:t xml:space="preserve">утузова</w:t>
            </w:r>
            <w:r>
              <w:rPr>
                <w:rFonts w:ascii="Times New Roman" w:hAnsi="Times New Roman" w:cs="Times New Roman"/>
                <w:sz w:val="28"/>
              </w:rPr>
              <w:t xml:space="preserve">, 18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</w:rPr>
              <w:t xml:space="preserve">портивная площадка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/>
          </w:p>
          <w:p>
            <w:pPr>
              <w:pStyle w:val="68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МБОУ «СОШ №24»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spacing w:line="276" w:lineRule="auto"/>
            </w:pPr>
            <w:r>
              <w:rPr>
                <w:rFonts w:ascii="Times New Roman" w:hAnsi="Times New Roman" w:cs="Times New Roman"/>
                <w:sz w:val="28"/>
              </w:rPr>
              <w:t xml:space="preserve">Мусихина</w:t>
            </w:r>
            <w:r/>
          </w:p>
          <w:p>
            <w:pPr>
              <w:spacing w:line="276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Юлия Викторовна</w:t>
            </w:r>
            <w:r/>
          </w:p>
          <w:p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Вторник, четверг, пятница</w:t>
            </w:r>
            <w:r>
              <w:rPr>
                <w:rFonts w:ascii="Times New Roman" w:hAnsi="Times New Roman" w:cs="Times New Roman"/>
                <w:sz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</w:rPr>
              <w:t xml:space="preserve"> 10.30-12</w:t>
            </w:r>
            <w:r>
              <w:rPr>
                <w:rFonts w:ascii="Times New Roman" w:hAnsi="Times New Roman" w:cs="Times New Roman"/>
                <w:sz w:val="28"/>
              </w:rPr>
              <w:t xml:space="preserve">.30</w:t>
            </w:r>
            <w:r/>
          </w:p>
        </w:tc>
      </w:tr>
      <w:tr>
        <w:trPr/>
        <w:tc>
          <w:tcPr>
            <w:gridSpan w:val="4"/>
            <w:tcW w:w="1530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Индустриальный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район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лаговещенская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стадион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СОШ №118»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Михайлов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Дмитрий Сергеевич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spacing w:line="276" w:lineRule="auto"/>
              <w:tabs>
                <w:tab w:val="left" w:pos="46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Вторник, четверг, пятница - 12.00-14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 </w:t>
            </w:r>
            <w:r/>
          </w:p>
          <w:p>
            <w:pPr>
              <w:spacing w:line="276" w:lineRule="auto"/>
              <w:tabs>
                <w:tab w:val="left" w:pos="46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нтузиастов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12в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футбольное поле КГБУ СП «СШОР по футболу Алексея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Смертина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Игнатенко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Алексей Андреевич</w:t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Понедельник, среда, пятница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портивная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1а-1л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ласиха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площадка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Диринг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Василий Васильевич</w:t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spacing w:line="276" w:lineRule="auto"/>
              <w:tabs>
                <w:tab w:val="left" w:pos="4635" w:leader="none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Вторник, среда, четверг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12.00-14.0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W w:w="15309" w:type="dxa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Ленинский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район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1а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с.Гоньба</w:t>
            </w:r>
            <w:r/>
          </w:p>
          <w:p>
            <w:pPr>
              <w:pStyle w:val="6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стадион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«СОШ №97»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Антон Владимирович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spacing w:line="276" w:lineRule="auto"/>
              <w:tabs>
                <w:tab w:val="left" w:pos="4635" w:leader="none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Понедельник, среда, пятница - 1</w:t>
            </w:r>
            <w:r>
              <w:rPr>
                <w:rFonts w:ascii="Times New Roman" w:hAnsi="Times New Roman" w:cs="Times New Roman"/>
                <w:sz w:val="28"/>
              </w:rPr>
              <w:t xml:space="preserve">7.00-19</w:t>
            </w:r>
            <w:r>
              <w:rPr>
                <w:rFonts w:ascii="Times New Roman" w:hAnsi="Times New Roman" w:cs="Times New Roman"/>
                <w:sz w:val="28"/>
              </w:rPr>
              <w:t xml:space="preserve">.00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.Гущина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158</w:t>
            </w:r>
            <w:r/>
          </w:p>
          <w:p>
            <w:pPr>
              <w:pStyle w:val="6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стадион МБОУ «СОШ №113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Антипов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 Сергеевич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Вторник, четверг, суббота - 10.00-12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.00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.Георгия Исакова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149а</w:t>
            </w:r>
            <w:r/>
          </w:p>
          <w:p>
            <w:pPr>
              <w:pStyle w:val="68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парк развлечений и отдыха «Арлекино»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Круглов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Мирослав Дмитриевич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pStyle w:val="6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Вторник, ч</w:t>
            </w:r>
            <w:r>
              <w:rPr>
                <w:rFonts w:ascii="Times New Roman" w:hAnsi="Times New Roman" w:cs="Times New Roman"/>
                <w:sz w:val="28"/>
              </w:rPr>
              <w:t xml:space="preserve">етверг, воскресенье - 10.00-12.00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W w:w="15309" w:type="dxa"/>
            <w:textDirection w:val="lrTb"/>
            <w:noWrap w:val="false"/>
          </w:tcPr>
          <w:p>
            <w:pPr>
              <w:jc w:val="center"/>
              <w:spacing w:line="276" w:lineRule="auto"/>
              <w:tabs>
                <w:tab w:val="left" w:pos="4635" w:leader="none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Железнодорожный район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222222"/>
                <w:sz w:val="28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222222"/>
                <w:sz w:val="28"/>
                <w:szCs w:val="24"/>
                <w:shd w:val="clear" w:color="auto" w:fill="ffffff"/>
              </w:rPr>
              <w:t xml:space="preserve">ул. Телефонная, 54</w:t>
            </w:r>
            <w:r/>
          </w:p>
          <w:p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портивная площадка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Шамехин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Александр Владимирович,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4"/>
                <w:highlight w:val="none"/>
              </w:rPr>
              <w:t xml:space="preserve">Петров </w:t>
            </w:r>
            <w:r>
              <w:rPr>
                <w:rFonts w:ascii="Times New Roman" w:hAnsi="Times New Roman"/>
                <w:sz w:val="28"/>
                <w:szCs w:val="24"/>
                <w:highlight w:val="none"/>
              </w:rPr>
            </w:r>
            <w:r/>
          </w:p>
          <w:p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highlight w:val="none"/>
              </w:rPr>
              <w:t xml:space="preserve">Владимир Викторович</w:t>
            </w:r>
            <w:r>
              <w:rPr>
                <w:rFonts w:ascii="Times New Roman" w:hAnsi="Times New Roman"/>
                <w:sz w:val="28"/>
                <w:szCs w:val="24"/>
                <w:highlight w:val="none"/>
              </w:rPr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Вторник, четверг - 16.30-19.30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spacing w:line="276" w:lineRule="auto"/>
              <w:tabs>
                <w:tab w:val="left" w:pos="4635" w:leader="none"/>
              </w:tabs>
              <w:rPr>
                <w:rFonts w:ascii="Times New Roman" w:hAnsi="Times New Roman" w:cs="Times New Roman"/>
                <w:color w:val="ff0000"/>
                <w:sz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ab/>
            </w:r>
            <w:r/>
          </w:p>
        </w:tc>
      </w:tr>
      <w:tr>
        <w:trPr/>
        <w:tc>
          <w:tcPr>
            <w:tcW w:w="993" w:type="dxa"/>
            <w:textDirection w:val="lrTb"/>
            <w:noWrap w:val="false"/>
          </w:tcPr>
          <w:p>
            <w:pPr>
              <w:pStyle w:val="843"/>
              <w:numPr>
                <w:ilvl w:val="0"/>
                <w:numId w:val="1"/>
              </w:numPr>
              <w:jc w:val="center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</w:r>
            <w:r/>
          </w:p>
        </w:tc>
        <w:tc>
          <w:tcPr>
            <w:tcW w:w="439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ул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.Фурманова, 24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highlight w:val="none"/>
              </w:rPr>
              <w:t xml:space="preserve">спортивная площадка</w:t>
            </w:r>
            <w:r>
              <w:rPr>
                <w:rFonts w:ascii="Times New Roman" w:hAnsi="Times New Roman"/>
                <w:sz w:val="28"/>
                <w:szCs w:val="24"/>
                <w:highlight w:val="none"/>
              </w:rPr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Петров</w:t>
            </w:r>
            <w:r>
              <w:rPr>
                <w:rFonts w:ascii="Times New Roman" w:hAnsi="Times New Roman"/>
                <w:sz w:val="28"/>
                <w:szCs w:val="24"/>
              </w:rPr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highlight w:val="none"/>
              </w:rPr>
              <w:t xml:space="preserve">Владимир Викторович</w:t>
            </w:r>
            <w:r>
              <w:rPr>
                <w:rFonts w:ascii="Times New Roman" w:hAnsi="Times New Roman"/>
                <w:sz w:val="28"/>
                <w:szCs w:val="24"/>
                <w:highlight w:val="none"/>
              </w:rPr>
            </w:r>
            <w:r/>
          </w:p>
        </w:tc>
        <w:tc>
          <w:tcPr>
            <w:tcW w:w="6236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4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Вторник, четверг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13.00-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16.00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  <w:highlight w:val="none"/>
              </w:rPr>
            </w:r>
            <w:r/>
          </w:p>
        </w:tc>
      </w:tr>
    </w:tbl>
    <w:p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p>
      <w:pPr>
        <w:spacing w:line="276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/>
    </w:p>
    <w:sectPr>
      <w:headerReference w:type="default" r:id="rId9"/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Mangal">
    <w:panose1 w:val="02040503050306020203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970729835"/>
      <w:docPartObj>
        <w:docPartGallery w:val="Page Numbers (Top of Page)"/>
        <w:docPartUnique w:val="true"/>
      </w:docPartObj>
      <w:rPr/>
    </w:sdtPr>
    <w:sdtContent>
      <w:p>
        <w:pPr>
          <w:pStyle w:val="844"/>
          <w:jc w:val="right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</w:rPr>
          <w:t xml:space="preserve">2</w:t>
        </w:r>
        <w:r>
          <w:rPr>
            <w:rFonts w:ascii="Times New Roman" w:hAnsi="Times New Roman" w:cs="Times New Roman"/>
            <w:sz w:val="28"/>
          </w:rPr>
          <w:fldChar w:fldCharType="end"/>
        </w:r>
        <w:r/>
      </w:p>
    </w:sdtContent>
  </w:sdt>
  <w:p>
    <w:pPr>
      <w:pStyle w:val="84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6"/>
    <w:next w:val="836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7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6"/>
    <w:next w:val="836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7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7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7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7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7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7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6"/>
    <w:next w:val="836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7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6"/>
    <w:next w:val="836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7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6"/>
    <w:next w:val="836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7"/>
    <w:link w:val="681"/>
    <w:uiPriority w:val="10"/>
    <w:rPr>
      <w:sz w:val="48"/>
      <w:szCs w:val="48"/>
    </w:rPr>
  </w:style>
  <w:style w:type="paragraph" w:styleId="683">
    <w:name w:val="Subtitle"/>
    <w:basedOn w:val="836"/>
    <w:next w:val="836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7"/>
    <w:link w:val="683"/>
    <w:uiPriority w:val="11"/>
    <w:rPr>
      <w:sz w:val="24"/>
      <w:szCs w:val="24"/>
    </w:rPr>
  </w:style>
  <w:style w:type="paragraph" w:styleId="685">
    <w:name w:val="Quote"/>
    <w:basedOn w:val="836"/>
    <w:next w:val="836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6"/>
    <w:next w:val="836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7"/>
    <w:link w:val="844"/>
    <w:uiPriority w:val="99"/>
  </w:style>
  <w:style w:type="character" w:styleId="690">
    <w:name w:val="Footer Char"/>
    <w:basedOn w:val="837"/>
    <w:link w:val="846"/>
    <w:uiPriority w:val="99"/>
  </w:style>
  <w:style w:type="paragraph" w:styleId="691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6"/>
    <w:uiPriority w:val="99"/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table" w:styleId="840">
    <w:name w:val="Table Grid"/>
    <w:basedOn w:val="83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1">
    <w:name w:val="Balloon Text"/>
    <w:basedOn w:val="836"/>
    <w:link w:val="84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2" w:customStyle="1">
    <w:name w:val="Текст выноски Знак"/>
    <w:basedOn w:val="837"/>
    <w:link w:val="841"/>
    <w:uiPriority w:val="99"/>
    <w:semiHidden/>
    <w:rPr>
      <w:rFonts w:ascii="Segoe UI" w:hAnsi="Segoe UI" w:cs="Segoe UI"/>
      <w:sz w:val="18"/>
      <w:szCs w:val="18"/>
    </w:rPr>
  </w:style>
  <w:style w:type="paragraph" w:styleId="843">
    <w:name w:val="List Paragraph"/>
    <w:basedOn w:val="836"/>
    <w:uiPriority w:val="34"/>
    <w:qFormat/>
    <w:pPr>
      <w:contextualSpacing/>
      <w:ind w:left="720"/>
    </w:pPr>
  </w:style>
  <w:style w:type="paragraph" w:styleId="844">
    <w:name w:val="Header"/>
    <w:basedOn w:val="836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837"/>
    <w:link w:val="844"/>
    <w:uiPriority w:val="99"/>
  </w:style>
  <w:style w:type="paragraph" w:styleId="846">
    <w:name w:val="Footer"/>
    <w:basedOn w:val="836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837"/>
    <w:link w:val="846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Мирошниченко</dc:creator>
  <cp:revision>140</cp:revision>
  <dcterms:created xsi:type="dcterms:W3CDTF">2018-05-29T02:56:00Z</dcterms:created>
  <dcterms:modified xsi:type="dcterms:W3CDTF">2024-06-27T08:26:15Z</dcterms:modified>
</cp:coreProperties>
</file>