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EC" w:rsidRDefault="00E448EC" w:rsidP="00E448EC">
      <w:pPr>
        <w:overflowPunct/>
        <w:rPr>
          <w:szCs w:val="28"/>
        </w:rPr>
      </w:pPr>
      <w:r>
        <w:rPr>
          <w:szCs w:val="28"/>
        </w:rPr>
        <w:t>г.Барнаул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1F4C9E">
        <w:rPr>
          <w:szCs w:val="28"/>
        </w:rPr>
        <w:t>30.08</w:t>
      </w:r>
      <w:r>
        <w:rPr>
          <w:szCs w:val="28"/>
        </w:rPr>
        <w:t>.202</w:t>
      </w:r>
      <w:r w:rsidR="006916F5">
        <w:rPr>
          <w:szCs w:val="28"/>
        </w:rPr>
        <w:t>4</w:t>
      </w:r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  <w:r>
        <w:rPr>
          <w:b/>
          <w:szCs w:val="28"/>
        </w:rPr>
        <w:t>СВОД</w:t>
      </w:r>
      <w:r w:rsidR="00145CEB">
        <w:rPr>
          <w:b/>
          <w:szCs w:val="28"/>
        </w:rPr>
        <w:t>НЫЙ ОТЧЕТ</w:t>
      </w:r>
    </w:p>
    <w:p w:rsidR="00E448EC" w:rsidRDefault="00DB557E" w:rsidP="00E448EC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="00E448EC">
        <w:rPr>
          <w:b/>
          <w:szCs w:val="28"/>
        </w:rPr>
        <w:t>о результа</w:t>
      </w:r>
      <w:r>
        <w:rPr>
          <w:b/>
          <w:szCs w:val="28"/>
        </w:rPr>
        <w:t>там</w:t>
      </w:r>
      <w:r w:rsidR="00E448EC">
        <w:rPr>
          <w:b/>
          <w:szCs w:val="28"/>
        </w:rPr>
        <w:t xml:space="preserve"> общественного обсуждения </w:t>
      </w:r>
    </w:p>
    <w:p w:rsidR="00D37802" w:rsidRPr="001F4C9E" w:rsidRDefault="001F4C9E" w:rsidP="00D37802">
      <w:pPr>
        <w:overflowPunct/>
        <w:jc w:val="center"/>
        <w:rPr>
          <w:b/>
          <w:szCs w:val="28"/>
        </w:rPr>
      </w:pPr>
      <w:hyperlink r:id="rId4" w:tooltip="+Проверочный лист по муниципальному контролю.docx" w:history="1">
        <w:r w:rsidRPr="001F4C9E">
          <w:rPr>
            <w:rStyle w:val="a5"/>
            <w:color w:val="auto"/>
            <w:szCs w:val="28"/>
            <w:u w:val="none"/>
            <w:shd w:val="clear" w:color="auto" w:fill="FFFFFF"/>
          </w:rPr>
          <w:t>Проект</w:t>
        </w:r>
        <w:r w:rsidRPr="001F4C9E">
          <w:rPr>
            <w:rStyle w:val="a5"/>
            <w:color w:val="auto"/>
            <w:szCs w:val="28"/>
            <w:u w:val="none"/>
            <w:shd w:val="clear" w:color="auto" w:fill="FFFFFF"/>
          </w:rPr>
          <w:t>а</w:t>
        </w:r>
        <w:r w:rsidRPr="001F4C9E">
          <w:rPr>
            <w:rStyle w:val="a5"/>
            <w:color w:val="auto"/>
            <w:szCs w:val="28"/>
            <w:u w:val="none"/>
            <w:shd w:val="clear" w:color="auto" w:fill="FFFFFF"/>
          </w:rPr>
          <w:t xml:space="preserve"> приказа комитета по благоустройству города Барнаула «Об утверждении формы 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лесного контроля»</w:t>
        </w:r>
      </w:hyperlink>
      <w:r w:rsidR="00D37802" w:rsidRPr="001F4C9E">
        <w:rPr>
          <w:b/>
          <w:szCs w:val="28"/>
        </w:rPr>
        <w:t xml:space="preserve"> </w:t>
      </w:r>
    </w:p>
    <w:p w:rsidR="00D37802" w:rsidRDefault="00D37802" w:rsidP="00E744B0">
      <w:pPr>
        <w:ind w:firstLine="709"/>
        <w:jc w:val="both"/>
        <w:rPr>
          <w:szCs w:val="28"/>
        </w:rPr>
      </w:pPr>
    </w:p>
    <w:p w:rsidR="00E448EC" w:rsidRDefault="00E448EC" w:rsidP="00E744B0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1F4C9E">
        <w:rPr>
          <w:szCs w:val="28"/>
        </w:rPr>
        <w:t>14.08</w:t>
      </w:r>
      <w:r>
        <w:rPr>
          <w:szCs w:val="28"/>
        </w:rPr>
        <w:t>.202</w:t>
      </w:r>
      <w:r w:rsidR="006916F5">
        <w:rPr>
          <w:szCs w:val="28"/>
        </w:rPr>
        <w:t>4</w:t>
      </w:r>
      <w:r>
        <w:rPr>
          <w:szCs w:val="28"/>
        </w:rPr>
        <w:t xml:space="preserve"> по </w:t>
      </w:r>
      <w:r w:rsidR="001F4C9E">
        <w:rPr>
          <w:szCs w:val="28"/>
        </w:rPr>
        <w:t>29.08</w:t>
      </w:r>
      <w:r>
        <w:rPr>
          <w:szCs w:val="28"/>
        </w:rPr>
        <w:t>.202</w:t>
      </w:r>
      <w:r w:rsidR="002B15FF">
        <w:rPr>
          <w:szCs w:val="28"/>
        </w:rPr>
        <w:t>4</w:t>
      </w:r>
      <w:r>
        <w:rPr>
          <w:szCs w:val="28"/>
        </w:rPr>
        <w:t xml:space="preserve"> в отношении </w:t>
      </w:r>
      <w:hyperlink r:id="rId5" w:tooltip="+Проверочный лист по муниципальному контролю.docx" w:history="1">
        <w:r w:rsidR="001F4C9E" w:rsidRPr="001F4C9E">
          <w:rPr>
            <w:rStyle w:val="a5"/>
            <w:color w:val="auto"/>
            <w:szCs w:val="28"/>
            <w:u w:val="none"/>
            <w:shd w:val="clear" w:color="auto" w:fill="FFFFFF"/>
          </w:rPr>
          <w:t>Проекта приказа комитета по благоустройству города Барнаула «Об утверждении формы 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лесного контроля»</w:t>
        </w:r>
      </w:hyperlink>
      <w:bookmarkStart w:id="0" w:name="_GoBack"/>
      <w:bookmarkEnd w:id="0"/>
      <w:r w:rsidR="00E744B0">
        <w:rPr>
          <w:rFonts w:eastAsia="Calibri"/>
          <w:szCs w:val="28"/>
        </w:rPr>
        <w:t xml:space="preserve"> (далее – Проект)</w:t>
      </w:r>
      <w:r w:rsidR="00E744B0">
        <w:rPr>
          <w:szCs w:val="28"/>
        </w:rPr>
        <w:t xml:space="preserve"> </w:t>
      </w:r>
      <w:r>
        <w:rPr>
          <w:szCs w:val="28"/>
        </w:rPr>
        <w:t>прово</w:t>
      </w:r>
      <w:r w:rsidR="002B15FF">
        <w:rPr>
          <w:szCs w:val="28"/>
        </w:rPr>
        <w:t>дилось общественное обсуждение.</w:t>
      </w:r>
    </w:p>
    <w:p w:rsidR="002B15FF" w:rsidRDefault="002B15FF" w:rsidP="00DB557E">
      <w:pPr>
        <w:ind w:firstLine="709"/>
        <w:jc w:val="both"/>
      </w:pPr>
      <w:r w:rsidRPr="00E84BAA">
        <w:rPr>
          <w:szCs w:val="28"/>
        </w:rPr>
        <w:t xml:space="preserve">В период проведения общественного обсуждения Проекта предложения </w:t>
      </w:r>
      <w:r w:rsidRPr="00E84BAA">
        <w:rPr>
          <w:szCs w:val="28"/>
        </w:rPr>
        <w:br/>
        <w:t xml:space="preserve">и замечания не поступили. Проект подлежит дальнейшему согласованию </w:t>
      </w:r>
      <w:r w:rsidRPr="00E84BAA">
        <w:rPr>
          <w:szCs w:val="28"/>
        </w:rPr>
        <w:br/>
        <w:t>и утверждению в порядке, установленном</w:t>
      </w:r>
      <w:r w:rsidRPr="00411701">
        <w:rPr>
          <w:szCs w:val="28"/>
        </w:rPr>
        <w:t xml:space="preserve"> Инструкцией по делопроизводству </w:t>
      </w:r>
      <w:r>
        <w:rPr>
          <w:szCs w:val="28"/>
        </w:rPr>
        <w:br/>
      </w:r>
      <w:r w:rsidRPr="00411701">
        <w:rPr>
          <w:szCs w:val="28"/>
        </w:rPr>
        <w:t>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sectPr w:rsidR="002B15FF" w:rsidSect="002B15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89"/>
    <w:rsid w:val="000C115F"/>
    <w:rsid w:val="00145CEB"/>
    <w:rsid w:val="001F4C9E"/>
    <w:rsid w:val="002B15FF"/>
    <w:rsid w:val="0037000D"/>
    <w:rsid w:val="00451937"/>
    <w:rsid w:val="0046172F"/>
    <w:rsid w:val="00467789"/>
    <w:rsid w:val="004724CE"/>
    <w:rsid w:val="006916F5"/>
    <w:rsid w:val="00C159C7"/>
    <w:rsid w:val="00C42740"/>
    <w:rsid w:val="00D37802"/>
    <w:rsid w:val="00DB557E"/>
    <w:rsid w:val="00E448EC"/>
    <w:rsid w:val="00E744B0"/>
    <w:rsid w:val="00F5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A66BA-7FF1-4221-AD6D-0355E6B8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7E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2B15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rnaul.org/upload/medialibrary/baa/djlsxhlxqbln8vaj08a8pgruhvlkc02b/Proverochnyy-list-po-munitsipalnomu-kontrolyu.docx" TargetMode="External"/><Relationship Id="rId4" Type="http://schemas.openxmlformats.org/officeDocument/2006/relationships/hyperlink" Target="https://barnaul.org/upload/medialibrary/baa/djlsxhlxqbln8vaj08a8pgruhvlkc02b/Proverochnyy-list-po-munitsipalnomu-kontrolyu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Н. Лихацкая</dc:creator>
  <cp:keywords/>
  <dc:description/>
  <cp:lastModifiedBy>В Г. Бахарев</cp:lastModifiedBy>
  <cp:revision>2</cp:revision>
  <cp:lastPrinted>2022-03-10T03:36:00Z</cp:lastPrinted>
  <dcterms:created xsi:type="dcterms:W3CDTF">2024-10-10T04:37:00Z</dcterms:created>
  <dcterms:modified xsi:type="dcterms:W3CDTF">2024-10-10T04:37:00Z</dcterms:modified>
</cp:coreProperties>
</file>