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19E" w:rsidRDefault="00F5319E" w:rsidP="00AD34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460" w:rsidRPr="00AD3460" w:rsidRDefault="00AD3460" w:rsidP="00AD34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46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БАРНАУЛА</w:t>
      </w:r>
    </w:p>
    <w:p w:rsidR="00AD3460" w:rsidRPr="00AD3460" w:rsidRDefault="00AD3460" w:rsidP="00AD3460">
      <w:pPr>
        <w:keepNext/>
        <w:widowControl w:val="0"/>
        <w:shd w:val="clear" w:color="auto" w:fill="FFFFFF"/>
        <w:autoSpaceDE w:val="0"/>
        <w:autoSpaceDN w:val="0"/>
        <w:adjustRightInd w:val="0"/>
        <w:spacing w:before="182" w:after="0" w:line="240" w:lineRule="auto"/>
        <w:jc w:val="center"/>
        <w:outlineLvl w:val="0"/>
        <w:rPr>
          <w:rFonts w:ascii="Verdana" w:eastAsia="Times New Roman" w:hAnsi="Verdana" w:cs="Arial"/>
          <w:b/>
          <w:bCs/>
          <w:sz w:val="30"/>
          <w:szCs w:val="30"/>
          <w:lang w:eastAsia="ru-RU"/>
        </w:rPr>
      </w:pPr>
      <w:r w:rsidRPr="00AD3460">
        <w:rPr>
          <w:rFonts w:ascii="Verdana" w:eastAsia="Times New Roman" w:hAnsi="Verdana" w:cs="Arial"/>
          <w:b/>
          <w:bCs/>
          <w:sz w:val="30"/>
          <w:szCs w:val="30"/>
          <w:lang w:eastAsia="ru-RU"/>
        </w:rPr>
        <w:t>ПОСТАНОВЛЕНИЕ</w:t>
      </w:r>
    </w:p>
    <w:p w:rsidR="00661D38" w:rsidRPr="00661D38" w:rsidRDefault="00661D38" w:rsidP="00661D3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61D38" w:rsidRPr="00661D38" w:rsidRDefault="00661D38" w:rsidP="00661D3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61D38" w:rsidRPr="00661D38" w:rsidRDefault="00661D38" w:rsidP="00661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</w:t>
      </w: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№______________</w:t>
      </w:r>
    </w:p>
    <w:p w:rsidR="00661D38" w:rsidRPr="004D4D85" w:rsidRDefault="00661D38" w:rsidP="00661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D38" w:rsidRPr="004D4D85" w:rsidRDefault="00661D38" w:rsidP="00661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Ind w:w="-70" w:type="dxa"/>
        <w:tblLook w:val="0000" w:firstRow="0" w:lastRow="0" w:firstColumn="0" w:lastColumn="0" w:noHBand="0" w:noVBand="0"/>
      </w:tblPr>
      <w:tblGrid>
        <w:gridCol w:w="4161"/>
        <w:gridCol w:w="4912"/>
      </w:tblGrid>
      <w:tr w:rsidR="00F5319E" w:rsidRPr="00FE4CD0" w:rsidTr="00F5319E">
        <w:tc>
          <w:tcPr>
            <w:tcW w:w="2293" w:type="pct"/>
          </w:tcPr>
          <w:p w:rsidR="00F5319E" w:rsidRPr="00FE4CD0" w:rsidRDefault="005A5F32" w:rsidP="000946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</w:t>
            </w:r>
            <w:r w:rsidR="00094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в приложение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 w:rsidR="00094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</w:t>
            </w:r>
            <w:r w:rsidR="0011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94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24.12.2019 №2149</w:t>
            </w:r>
            <w:r w:rsidR="00094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редакции постановления от 06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</w:t>
            </w:r>
            <w:r w:rsidR="00094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094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707" w:type="pct"/>
          </w:tcPr>
          <w:p w:rsidR="00F5319E" w:rsidRPr="00FE4CD0" w:rsidRDefault="00F5319E" w:rsidP="003D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319E" w:rsidRPr="004D4D85" w:rsidRDefault="00F5319E" w:rsidP="00F531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</w:pPr>
    </w:p>
    <w:p w:rsidR="00F5319E" w:rsidRDefault="00F5319E" w:rsidP="00F531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</w:pPr>
    </w:p>
    <w:p w:rsidR="00F5319E" w:rsidRPr="00F02E17" w:rsidRDefault="00F5319E" w:rsidP="005A5F3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 w:rsidRPr="00E42939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соответствии </w:t>
      </w:r>
      <w:r w:rsidR="002E5A69" w:rsidRPr="002E5A69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с </w:t>
      </w:r>
      <w:r w:rsidR="005A5F32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постановлением администрации города                           от 03.04.2014 №635 «Об утверждении Порядка разработки, реализации и оценки эффективности муниципальных программ» 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администрация города Барнаула п о с т а н о в л я е </w:t>
      </w:r>
      <w:proofErr w:type="gramStart"/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т :</w:t>
      </w:r>
      <w:proofErr w:type="gramEnd"/>
    </w:p>
    <w:p w:rsidR="00094645" w:rsidRDefault="005A5F32" w:rsidP="00524806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 w:rsidRPr="005A5F32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1. </w:t>
      </w:r>
      <w:r w:rsidR="00094645" w:rsidRPr="00094645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Внести в </w:t>
      </w:r>
      <w:r w:rsidR="00524806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раздел 4 </w:t>
      </w:r>
      <w:r w:rsidR="00524806" w:rsidRPr="0048083C">
        <w:rPr>
          <w:rFonts w:ascii="Times New Roman" w:hAnsi="Times New Roman" w:cs="Times New Roman"/>
          <w:spacing w:val="6"/>
          <w:sz w:val="28"/>
          <w:szCs w:val="23"/>
          <w:shd w:val="clear" w:color="auto" w:fill="FFFFFF"/>
        </w:rPr>
        <w:t>«</w:t>
      </w:r>
      <w:r w:rsidR="00524806" w:rsidRPr="00741DBA">
        <w:rPr>
          <w:rFonts w:ascii="Times New Roman" w:hAnsi="Times New Roman" w:cs="Times New Roman"/>
          <w:spacing w:val="6"/>
          <w:sz w:val="28"/>
          <w:szCs w:val="23"/>
          <w:shd w:val="clear" w:color="auto" w:fill="FFFFFF"/>
        </w:rPr>
        <w:t>Подпрограмма «Противодействие экстремизму и идеологии терроризма в городе Барнауле»</w:t>
      </w:r>
      <w:r w:rsidR="00524806">
        <w:rPr>
          <w:rFonts w:ascii="Times New Roman" w:hAnsi="Times New Roman" w:cs="Times New Roman"/>
          <w:spacing w:val="6"/>
          <w:sz w:val="28"/>
          <w:szCs w:val="23"/>
          <w:shd w:val="clear" w:color="auto" w:fill="FFFFFF"/>
        </w:rPr>
        <w:t xml:space="preserve"> приложения 6 к </w:t>
      </w:r>
      <w:r w:rsidR="00524806" w:rsidRPr="00524806">
        <w:rPr>
          <w:rFonts w:ascii="Times New Roman" w:hAnsi="Times New Roman" w:cs="Times New Roman"/>
          <w:spacing w:val="6"/>
          <w:sz w:val="28"/>
          <w:szCs w:val="23"/>
          <w:shd w:val="clear" w:color="auto" w:fill="FFFFFF"/>
        </w:rPr>
        <w:t>муниципальной программ</w:t>
      </w:r>
      <w:r w:rsidR="00524806">
        <w:rPr>
          <w:rFonts w:ascii="Times New Roman" w:hAnsi="Times New Roman" w:cs="Times New Roman"/>
          <w:spacing w:val="6"/>
          <w:sz w:val="28"/>
          <w:szCs w:val="23"/>
          <w:shd w:val="clear" w:color="auto" w:fill="FFFFFF"/>
        </w:rPr>
        <w:t>е</w:t>
      </w:r>
      <w:r w:rsidR="00524806" w:rsidRPr="00524806">
        <w:rPr>
          <w:rFonts w:ascii="Times New Roman" w:hAnsi="Times New Roman" w:cs="Times New Roman"/>
          <w:spacing w:val="6"/>
          <w:sz w:val="28"/>
          <w:szCs w:val="23"/>
          <w:shd w:val="clear" w:color="auto" w:fill="FFFFFF"/>
        </w:rPr>
        <w:t xml:space="preserve"> «Совершенствование муниципального управления и реализация национал</w:t>
      </w:r>
      <w:r w:rsidR="00524806">
        <w:rPr>
          <w:rFonts w:ascii="Times New Roman" w:hAnsi="Times New Roman" w:cs="Times New Roman"/>
          <w:spacing w:val="6"/>
          <w:sz w:val="28"/>
          <w:szCs w:val="23"/>
          <w:shd w:val="clear" w:color="auto" w:fill="FFFFFF"/>
        </w:rPr>
        <w:t xml:space="preserve">ьной политики в городе Барнауле» </w:t>
      </w:r>
      <w:r w:rsidR="00094645" w:rsidRPr="00094645">
        <w:rPr>
          <w:rFonts w:ascii="Times New Roman" w:hAnsi="Times New Roman" w:cs="Times New Roman"/>
          <w:sz w:val="28"/>
          <w:szCs w:val="23"/>
          <w:shd w:val="clear" w:color="auto" w:fill="FFFFFF"/>
        </w:rPr>
        <w:t>постановлени</w:t>
      </w:r>
      <w:r w:rsidR="00524806">
        <w:rPr>
          <w:rFonts w:ascii="Times New Roman" w:hAnsi="Times New Roman" w:cs="Times New Roman"/>
          <w:sz w:val="28"/>
          <w:szCs w:val="23"/>
          <w:shd w:val="clear" w:color="auto" w:fill="FFFFFF"/>
        </w:rPr>
        <w:t>я</w:t>
      </w:r>
      <w:r w:rsidR="00094645" w:rsidRPr="00094645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администрации города от 24.12.2019 №2149 </w:t>
      </w:r>
      <w:r w:rsidR="00524806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                                      </w:t>
      </w:r>
      <w:r w:rsidR="00094645" w:rsidRPr="00094645">
        <w:rPr>
          <w:rFonts w:ascii="Times New Roman" w:hAnsi="Times New Roman" w:cs="Times New Roman"/>
          <w:sz w:val="28"/>
          <w:szCs w:val="23"/>
          <w:shd w:val="clear" w:color="auto" w:fill="FFFFFF"/>
        </w:rPr>
        <w:t>«Об утверждении муниципальной программы «Совершенствование муниципального управления и реализация национальной политики в городе Барнауле» (в редакции постановления</w:t>
      </w:r>
      <w:r w:rsidR="00524806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</w:t>
      </w:r>
      <w:r w:rsidR="00094645" w:rsidRPr="00094645">
        <w:rPr>
          <w:rFonts w:ascii="Times New Roman" w:hAnsi="Times New Roman" w:cs="Times New Roman"/>
          <w:sz w:val="28"/>
          <w:szCs w:val="23"/>
          <w:shd w:val="clear" w:color="auto" w:fill="FFFFFF"/>
        </w:rPr>
        <w:t>от 06.03.2023 №316) следующие изменения:</w:t>
      </w:r>
    </w:p>
    <w:p w:rsidR="00524806" w:rsidRDefault="00741DBA" w:rsidP="00741DB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pacing w:val="6"/>
          <w:sz w:val="28"/>
          <w:szCs w:val="23"/>
          <w:shd w:val="clear" w:color="auto" w:fill="FFFFFF"/>
        </w:rPr>
      </w:pPr>
      <w:r w:rsidRPr="0048083C">
        <w:rPr>
          <w:rFonts w:ascii="Times New Roman" w:hAnsi="Times New Roman" w:cs="Times New Roman"/>
          <w:spacing w:val="6"/>
          <w:sz w:val="28"/>
          <w:szCs w:val="23"/>
          <w:shd w:val="clear" w:color="auto" w:fill="FFFFFF"/>
        </w:rPr>
        <w:t xml:space="preserve">1.1. </w:t>
      </w:r>
      <w:r w:rsidR="00524806">
        <w:rPr>
          <w:rFonts w:ascii="Times New Roman" w:hAnsi="Times New Roman" w:cs="Times New Roman"/>
          <w:spacing w:val="6"/>
          <w:sz w:val="28"/>
          <w:szCs w:val="23"/>
          <w:shd w:val="clear" w:color="auto" w:fill="FFFFFF"/>
        </w:rPr>
        <w:t xml:space="preserve">В пункте 4.2: </w:t>
      </w:r>
    </w:p>
    <w:p w:rsidR="00524806" w:rsidRDefault="00524806" w:rsidP="00524806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spacing w:val="6"/>
          <w:sz w:val="28"/>
          <w:szCs w:val="23"/>
          <w:shd w:val="clear" w:color="auto" w:fill="FFFFFF"/>
        </w:rPr>
        <w:t xml:space="preserve">1.1.1. 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Столбец 2 подпункта 4.2.4 изложить в следующей редакции:</w:t>
      </w:r>
    </w:p>
    <w:p w:rsidR="00524806" w:rsidRDefault="00524806" w:rsidP="00524806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«</w:t>
      </w:r>
      <w:r w:rsidRPr="004D4D85">
        <w:rPr>
          <w:rFonts w:ascii="Times New Roman" w:hAnsi="Times New Roman" w:cs="Times New Roman"/>
          <w:sz w:val="28"/>
          <w:szCs w:val="23"/>
          <w:shd w:val="clear" w:color="auto" w:fill="FFFFFF"/>
        </w:rPr>
        <w:t>Мероприятие 1.4.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</w:t>
      </w:r>
      <w:r w:rsidRPr="004D4D85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Проведение с работодателями, использующими труд иностранных граждан, семинаров, круглых столов, рабочих встреч по вопросам профилактики экстремизма и терроризма, 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в том </w:t>
      </w:r>
      <w:r w:rsidR="00C817B7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числе 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распространения украинскими радикальными структурами идеологии терроризма и неонацизма, </w:t>
      </w:r>
      <w:r w:rsidRPr="004D4D85">
        <w:rPr>
          <w:rFonts w:ascii="Times New Roman" w:hAnsi="Times New Roman" w:cs="Times New Roman"/>
          <w:sz w:val="28"/>
          <w:szCs w:val="23"/>
          <w:shd w:val="clear" w:color="auto" w:fill="FFFFFF"/>
        </w:rPr>
        <w:t>воспитания навыков по оказанию позитивного влияния на иностранных граждан, проживающих в городе Барнауле, оказани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я</w:t>
      </w:r>
      <w:r w:rsidRPr="004D4D85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содействия работодателям, использующим труд иностранных граждан, в реализации мероприятий по социальной и культурной адаптации мигрантов, проживающих в городе Барнауле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»; </w:t>
      </w:r>
    </w:p>
    <w:p w:rsidR="00741DBA" w:rsidRDefault="00524806" w:rsidP="00741DB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1.1.2. </w:t>
      </w:r>
      <w:r w:rsidR="00741DBA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Столбец 2 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под</w:t>
      </w:r>
      <w:r w:rsidR="00741DBA">
        <w:rPr>
          <w:rFonts w:ascii="Times New Roman" w:hAnsi="Times New Roman" w:cs="Times New Roman"/>
          <w:sz w:val="28"/>
          <w:szCs w:val="23"/>
          <w:shd w:val="clear" w:color="auto" w:fill="FFFFFF"/>
        </w:rPr>
        <w:t>пункта 4.2.5 изложить в следующей редакции:</w:t>
      </w:r>
    </w:p>
    <w:p w:rsidR="00741DBA" w:rsidRDefault="00741DBA" w:rsidP="00741DB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«</w:t>
      </w:r>
      <w:r w:rsidRPr="00741DBA">
        <w:rPr>
          <w:rFonts w:ascii="Times New Roman" w:hAnsi="Times New Roman" w:cs="Times New Roman"/>
          <w:sz w:val="28"/>
          <w:szCs w:val="23"/>
          <w:shd w:val="clear" w:color="auto" w:fill="FFFFFF"/>
        </w:rPr>
        <w:t>Мероприятие 1.5.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</w:t>
      </w:r>
      <w:r w:rsidRPr="00741DBA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Организация, проведение (участие в проведении) круглых столов, лекций, </w:t>
      </w:r>
      <w:proofErr w:type="spellStart"/>
      <w:r w:rsidRPr="00741DBA">
        <w:rPr>
          <w:rFonts w:ascii="Times New Roman" w:hAnsi="Times New Roman" w:cs="Times New Roman"/>
          <w:sz w:val="28"/>
          <w:szCs w:val="23"/>
          <w:shd w:val="clear" w:color="auto" w:fill="FFFFFF"/>
        </w:rPr>
        <w:t>видеолекториев</w:t>
      </w:r>
      <w:proofErr w:type="spellEnd"/>
      <w:r w:rsidRPr="00741DBA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, форумов, организуемых для </w:t>
      </w:r>
      <w:r w:rsidRPr="00741DBA">
        <w:rPr>
          <w:rFonts w:ascii="Times New Roman" w:hAnsi="Times New Roman" w:cs="Times New Roman"/>
          <w:sz w:val="28"/>
          <w:szCs w:val="23"/>
          <w:shd w:val="clear" w:color="auto" w:fill="FFFFFF"/>
        </w:rPr>
        <w:lastRenderedPageBreak/>
        <w:t xml:space="preserve">представителей субъектов профилактики экстремизма и терроризма по 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проблемам, гармонизации межнаци</w:t>
      </w:r>
      <w:r w:rsidRPr="00741DBA">
        <w:rPr>
          <w:rFonts w:ascii="Times New Roman" w:hAnsi="Times New Roman" w:cs="Times New Roman"/>
          <w:sz w:val="28"/>
          <w:szCs w:val="23"/>
          <w:shd w:val="clear" w:color="auto" w:fill="FFFFFF"/>
        </w:rPr>
        <w:t>ональных и межконфессиональных отношений, противодействия экстремизм</w:t>
      </w:r>
      <w:r w:rsidR="0095792C">
        <w:rPr>
          <w:rFonts w:ascii="Times New Roman" w:hAnsi="Times New Roman" w:cs="Times New Roman"/>
          <w:sz w:val="28"/>
          <w:szCs w:val="23"/>
          <w:shd w:val="clear" w:color="auto" w:fill="FFFFFF"/>
        </w:rPr>
        <w:t>у</w:t>
      </w:r>
      <w:r w:rsidRPr="00741DBA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и терроризм</w:t>
      </w:r>
      <w:r w:rsidR="0095792C">
        <w:rPr>
          <w:rFonts w:ascii="Times New Roman" w:hAnsi="Times New Roman" w:cs="Times New Roman"/>
          <w:sz w:val="28"/>
          <w:szCs w:val="23"/>
          <w:shd w:val="clear" w:color="auto" w:fill="FFFFFF"/>
        </w:rPr>
        <w:t>у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, в том числе распространению украинскими радикаль</w:t>
      </w:r>
      <w:r w:rsidR="0095792C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ными структурами идеологии 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неонацизма»;</w:t>
      </w:r>
    </w:p>
    <w:p w:rsidR="00741DBA" w:rsidRDefault="00741DBA" w:rsidP="00741DB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1.1.</w:t>
      </w:r>
      <w:r w:rsidR="00AC520F">
        <w:rPr>
          <w:rFonts w:ascii="Times New Roman" w:hAnsi="Times New Roman" w:cs="Times New Roman"/>
          <w:sz w:val="28"/>
          <w:szCs w:val="23"/>
          <w:shd w:val="clear" w:color="auto" w:fill="FFFFFF"/>
        </w:rPr>
        <w:t>3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. Столбец 2 </w:t>
      </w:r>
      <w:r w:rsidR="00524806">
        <w:rPr>
          <w:rFonts w:ascii="Times New Roman" w:hAnsi="Times New Roman" w:cs="Times New Roman"/>
          <w:sz w:val="28"/>
          <w:szCs w:val="23"/>
          <w:shd w:val="clear" w:color="auto" w:fill="FFFFFF"/>
        </w:rPr>
        <w:t>под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пункта 4.2.6 изложить в следующей редакции:</w:t>
      </w:r>
    </w:p>
    <w:p w:rsidR="00741DBA" w:rsidRDefault="00741DBA" w:rsidP="00741DB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«</w:t>
      </w:r>
      <w:r w:rsidRPr="00741DBA">
        <w:rPr>
          <w:rFonts w:ascii="Times New Roman" w:hAnsi="Times New Roman" w:cs="Times New Roman"/>
          <w:sz w:val="28"/>
          <w:szCs w:val="23"/>
          <w:shd w:val="clear" w:color="auto" w:fill="FFFFFF"/>
        </w:rPr>
        <w:t>Мероприятие 1.6.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</w:t>
      </w:r>
      <w:r w:rsidRPr="00741DBA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Проведение тематических встреч авторитетных лиц общественно-политической сферы, ветеранов боевых действий и правоохранительных органов с тренерами спортивных клубов, преподавателями физической культуры и спорта, представителями спортивного сообщества по вопросам профилактики </w:t>
      </w:r>
      <w:r w:rsidR="0095792C">
        <w:rPr>
          <w:rFonts w:ascii="Times New Roman" w:hAnsi="Times New Roman" w:cs="Times New Roman"/>
          <w:sz w:val="28"/>
          <w:szCs w:val="23"/>
          <w:shd w:val="clear" w:color="auto" w:fill="FFFFFF"/>
        </w:rPr>
        <w:t>терроризма и экстремистской деятельности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, в том числе </w:t>
      </w:r>
      <w:r w:rsidR="0095792C">
        <w:rPr>
          <w:rFonts w:ascii="Times New Roman" w:hAnsi="Times New Roman" w:cs="Times New Roman"/>
          <w:sz w:val="28"/>
          <w:szCs w:val="23"/>
          <w:shd w:val="clear" w:color="auto" w:fill="FFFFFF"/>
        </w:rPr>
        <w:t>распространения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украинскими радикальными структурами идеологии неонацизма»</w:t>
      </w:r>
      <w:r w:rsidR="0095792C">
        <w:rPr>
          <w:rFonts w:ascii="Times New Roman" w:hAnsi="Times New Roman" w:cs="Times New Roman"/>
          <w:sz w:val="28"/>
          <w:szCs w:val="23"/>
          <w:shd w:val="clear" w:color="auto" w:fill="FFFFFF"/>
        </w:rPr>
        <w:t>;</w:t>
      </w:r>
    </w:p>
    <w:p w:rsidR="00524806" w:rsidRDefault="00524806" w:rsidP="00741DB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1.2. В пункте 4.3:</w:t>
      </w:r>
    </w:p>
    <w:p w:rsidR="0095792C" w:rsidRDefault="0095792C" w:rsidP="00741DB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1.</w:t>
      </w:r>
      <w:r w:rsidR="00524806">
        <w:rPr>
          <w:rFonts w:ascii="Times New Roman" w:hAnsi="Times New Roman" w:cs="Times New Roman"/>
          <w:sz w:val="28"/>
          <w:szCs w:val="23"/>
          <w:shd w:val="clear" w:color="auto" w:fill="FFFFFF"/>
        </w:rPr>
        <w:t>2.1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. Столбец 2 </w:t>
      </w:r>
      <w:r w:rsidR="00524806">
        <w:rPr>
          <w:rFonts w:ascii="Times New Roman" w:hAnsi="Times New Roman" w:cs="Times New Roman"/>
          <w:sz w:val="28"/>
          <w:szCs w:val="23"/>
          <w:shd w:val="clear" w:color="auto" w:fill="FFFFFF"/>
        </w:rPr>
        <w:t>под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пункта 4.3.6 изложить в следующей редакции:</w:t>
      </w:r>
    </w:p>
    <w:p w:rsidR="0095792C" w:rsidRDefault="0095792C" w:rsidP="0095792C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«</w:t>
      </w:r>
      <w:r w:rsidRPr="0095792C">
        <w:rPr>
          <w:rFonts w:ascii="Times New Roman" w:hAnsi="Times New Roman" w:cs="Times New Roman"/>
          <w:sz w:val="28"/>
          <w:szCs w:val="23"/>
          <w:shd w:val="clear" w:color="auto" w:fill="FFFFFF"/>
        </w:rPr>
        <w:t>Мероприятие 2.6.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</w:t>
      </w:r>
      <w:r w:rsidRPr="0095792C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Проведение на базе учебных заведений высшего и профессионального образования города Барнаула с лицами, прибывшими в город Барнаул для обучения из стран с повышенной террористической активностью, мероприятий по доведению норм законодательства Российской Федерации, устанавливающих ответственность за участие и содействие террористической </w:t>
      </w:r>
      <w:r w:rsidR="009122A7">
        <w:rPr>
          <w:rFonts w:ascii="Times New Roman" w:hAnsi="Times New Roman" w:cs="Times New Roman"/>
          <w:sz w:val="28"/>
          <w:szCs w:val="23"/>
          <w:shd w:val="clear" w:color="auto" w:fill="FFFFFF"/>
        </w:rPr>
        <w:t>деятельности</w:t>
      </w:r>
      <w:r w:rsidRPr="0095792C">
        <w:rPr>
          <w:rFonts w:ascii="Times New Roman" w:hAnsi="Times New Roman" w:cs="Times New Roman"/>
          <w:sz w:val="28"/>
          <w:szCs w:val="23"/>
          <w:shd w:val="clear" w:color="auto" w:fill="FFFFFF"/>
        </w:rPr>
        <w:t>, разжигание социальной, расовой, национальной и религиозной розни, содействие и участие в деятельности общественных объединений, цели и действия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</w:t>
      </w:r>
      <w:r w:rsidRPr="0095792C">
        <w:rPr>
          <w:rFonts w:ascii="Times New Roman" w:hAnsi="Times New Roman" w:cs="Times New Roman"/>
          <w:sz w:val="28"/>
          <w:szCs w:val="23"/>
          <w:shd w:val="clear" w:color="auto" w:fill="FFFFFF"/>
        </w:rPr>
        <w:t>которых   направлены на насильственное изменение основ конституционного строя Российской Федерации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, а также </w:t>
      </w:r>
      <w:r w:rsidR="00AC520F" w:rsidRPr="00741DBA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по вопросам профилактики </w:t>
      </w:r>
      <w:r w:rsidR="00AC520F">
        <w:rPr>
          <w:rFonts w:ascii="Times New Roman" w:hAnsi="Times New Roman" w:cs="Times New Roman"/>
          <w:sz w:val="28"/>
          <w:szCs w:val="23"/>
          <w:shd w:val="clear" w:color="auto" w:fill="FFFFFF"/>
        </w:rPr>
        <w:t>терроризма и экстремистской деятельности, в том числе распространения украинскими радикальными структурами идеологии неонацизма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»</w:t>
      </w:r>
      <w:r w:rsidR="00AC520F">
        <w:rPr>
          <w:rFonts w:ascii="Times New Roman" w:hAnsi="Times New Roman" w:cs="Times New Roman"/>
          <w:sz w:val="28"/>
          <w:szCs w:val="23"/>
          <w:shd w:val="clear" w:color="auto" w:fill="FFFFFF"/>
        </w:rPr>
        <w:t>;</w:t>
      </w:r>
    </w:p>
    <w:p w:rsidR="00AC520F" w:rsidRDefault="00AC520F" w:rsidP="0095792C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1.</w:t>
      </w:r>
      <w:r w:rsidR="00524806">
        <w:rPr>
          <w:rFonts w:ascii="Times New Roman" w:hAnsi="Times New Roman" w:cs="Times New Roman"/>
          <w:sz w:val="28"/>
          <w:szCs w:val="23"/>
          <w:shd w:val="clear" w:color="auto" w:fill="FFFFFF"/>
        </w:rPr>
        <w:t>2.2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. Столбец 2 </w:t>
      </w:r>
      <w:r w:rsidR="00524806">
        <w:rPr>
          <w:rFonts w:ascii="Times New Roman" w:hAnsi="Times New Roman" w:cs="Times New Roman"/>
          <w:sz w:val="28"/>
          <w:szCs w:val="23"/>
          <w:shd w:val="clear" w:color="auto" w:fill="FFFFFF"/>
        </w:rPr>
        <w:t>под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пункта 4.3.8 изложить в следующей редакции:</w:t>
      </w:r>
    </w:p>
    <w:p w:rsidR="00AC520F" w:rsidRDefault="00AC520F" w:rsidP="00AC520F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«</w:t>
      </w:r>
      <w:r w:rsidRPr="00AC520F">
        <w:rPr>
          <w:rFonts w:ascii="Times New Roman" w:hAnsi="Times New Roman" w:cs="Times New Roman"/>
          <w:sz w:val="28"/>
          <w:szCs w:val="23"/>
          <w:shd w:val="clear" w:color="auto" w:fill="FFFFFF"/>
        </w:rPr>
        <w:t>Мероприятие 2.8.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</w:t>
      </w:r>
      <w:r w:rsidRPr="00AC520F">
        <w:rPr>
          <w:rFonts w:ascii="Times New Roman" w:hAnsi="Times New Roman" w:cs="Times New Roman"/>
          <w:sz w:val="28"/>
          <w:szCs w:val="23"/>
          <w:shd w:val="clear" w:color="auto" w:fill="FFFFFF"/>
        </w:rPr>
        <w:t>Проведение среди иностранных студентов – граждан государств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</w:t>
      </w:r>
      <w:r w:rsidRPr="00AC520F">
        <w:rPr>
          <w:rFonts w:ascii="Times New Roman" w:hAnsi="Times New Roman" w:cs="Times New Roman"/>
          <w:sz w:val="28"/>
          <w:szCs w:val="23"/>
          <w:shd w:val="clear" w:color="auto" w:fill="FFFFFF"/>
        </w:rPr>
        <w:t>Центрально-Азиатского региона мероприятий, направленных на профилактику проявлений экстремизма, п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ропаганды идеологии терроризма и неонацизма, в том числе распространяемой украинскими радикальными структурами, </w:t>
      </w:r>
      <w:r w:rsidRPr="00AC520F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привлечением к данной работе </w:t>
      </w:r>
      <w:r w:rsidRPr="00AC520F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национально-культурных объединений, представляющих национальности и народности </w:t>
      </w:r>
      <w:r w:rsidR="00FF166C" w:rsidRPr="00AC520F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Центрально-Азиатского </w:t>
      </w:r>
      <w:r w:rsidRPr="00AC520F">
        <w:rPr>
          <w:rFonts w:ascii="Times New Roman" w:hAnsi="Times New Roman" w:cs="Times New Roman"/>
          <w:sz w:val="28"/>
          <w:szCs w:val="23"/>
          <w:shd w:val="clear" w:color="auto" w:fill="FFFFFF"/>
        </w:rPr>
        <w:t>региона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». </w:t>
      </w:r>
    </w:p>
    <w:p w:rsidR="00050BC7" w:rsidRPr="00050BC7" w:rsidRDefault="00AC520F" w:rsidP="00050BC7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50BC7" w:rsidRPr="00050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Комитету информационной политики (Андреева Е.С.) обеспечить опубликование постановления в газете «Вечерний Барнаул» и официальном сетевом издании «Правовой портал администрации </w:t>
      </w:r>
      <w:proofErr w:type="spellStart"/>
      <w:r w:rsidR="00050BC7" w:rsidRPr="00050BC7">
        <w:rPr>
          <w:rFonts w:ascii="Times New Roman" w:eastAsia="Times New Roman" w:hAnsi="Times New Roman" w:cs="Times New Roman"/>
          <w:sz w:val="28"/>
          <w:szCs w:val="28"/>
          <w:lang w:eastAsia="ru-RU"/>
        </w:rPr>
        <w:t>г.Барнаула</w:t>
      </w:r>
      <w:proofErr w:type="spellEnd"/>
      <w:r w:rsidR="00050BC7" w:rsidRPr="00050BC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50BC7" w:rsidRDefault="00AC520F" w:rsidP="00050BC7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50BC7" w:rsidRPr="00050BC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постановления возложить на заместителя главы администрации города по экономической политике.</w:t>
      </w:r>
    </w:p>
    <w:p w:rsidR="00050BC7" w:rsidRDefault="00050BC7" w:rsidP="00BB71C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19E" w:rsidRPr="00272BE0" w:rsidRDefault="00F5319E" w:rsidP="00F5319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3"/>
          <w:shd w:val="clear" w:color="auto" w:fill="FFFFFF"/>
        </w:rPr>
      </w:pPr>
    </w:p>
    <w:p w:rsidR="003D0F90" w:rsidRPr="00F5319E" w:rsidRDefault="00F5319E" w:rsidP="00F5319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 w:rsidRPr="00280D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0D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0D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0D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0D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0D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0D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280DF8">
        <w:rPr>
          <w:rFonts w:ascii="Times New Roman" w:eastAsia="Times New Roman" w:hAnsi="Times New Roman" w:cs="Times New Roman"/>
          <w:sz w:val="28"/>
          <w:szCs w:val="28"/>
          <w:lang w:eastAsia="ru-RU"/>
        </w:rPr>
        <w:t>В.Г.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0DF8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Франк</w:t>
      </w:r>
    </w:p>
    <w:sectPr w:rsidR="003D0F90" w:rsidRPr="00F5319E" w:rsidSect="00EC5CC5">
      <w:headerReference w:type="default" r:id="rId6"/>
      <w:headerReference w:type="first" r:id="rId7"/>
      <w:pgSz w:w="11909" w:h="16834"/>
      <w:pgMar w:top="1134" w:right="851" w:bottom="1134" w:left="1985" w:header="570" w:footer="720" w:gutter="0"/>
      <w:pgNumType w:start="1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746" w:rsidRDefault="005F2746" w:rsidP="00661D38">
      <w:pPr>
        <w:spacing w:after="0" w:line="240" w:lineRule="auto"/>
      </w:pPr>
      <w:r>
        <w:separator/>
      </w:r>
    </w:p>
  </w:endnote>
  <w:endnote w:type="continuationSeparator" w:id="0">
    <w:p w:rsidR="005F2746" w:rsidRDefault="005F2746" w:rsidP="0066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746" w:rsidRDefault="005F2746" w:rsidP="00661D38">
      <w:pPr>
        <w:spacing w:after="0" w:line="240" w:lineRule="auto"/>
      </w:pPr>
      <w:r>
        <w:separator/>
      </w:r>
    </w:p>
  </w:footnote>
  <w:footnote w:type="continuationSeparator" w:id="0">
    <w:p w:rsidR="005F2746" w:rsidRDefault="005F2746" w:rsidP="00661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42299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61D38" w:rsidRPr="00661D38" w:rsidRDefault="00661D38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61D3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61D3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61D3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166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61D3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61D38" w:rsidRDefault="00661D3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54B" w:rsidRDefault="008C654B" w:rsidP="008C654B">
    <w:pPr>
      <w:pStyle w:val="a5"/>
      <w:jc w:val="center"/>
    </w:pPr>
    <w:r w:rsidRPr="00661291">
      <w:rPr>
        <w:b/>
        <w:noProof/>
        <w:spacing w:val="-11"/>
        <w:lang w:eastAsia="ru-RU"/>
      </w:rPr>
      <w:drawing>
        <wp:inline distT="0" distB="0" distL="0" distR="0" wp14:anchorId="545C0E2A" wp14:editId="6A983EB1">
          <wp:extent cx="594000" cy="723600"/>
          <wp:effectExtent l="0" t="0" r="0" b="635"/>
          <wp:docPr id="1" name="Рисунок 1" descr="G:\ivc\Сапожников\Герб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ivc\Сапожников\Герб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9C"/>
    <w:rsid w:val="00004D82"/>
    <w:rsid w:val="00050BC7"/>
    <w:rsid w:val="00056BB4"/>
    <w:rsid w:val="00065493"/>
    <w:rsid w:val="00094645"/>
    <w:rsid w:val="000B0762"/>
    <w:rsid w:val="000B4132"/>
    <w:rsid w:val="000E3BBB"/>
    <w:rsid w:val="00114329"/>
    <w:rsid w:val="00135D99"/>
    <w:rsid w:val="00141654"/>
    <w:rsid w:val="00146640"/>
    <w:rsid w:val="0015466D"/>
    <w:rsid w:val="00173DEE"/>
    <w:rsid w:val="0018599B"/>
    <w:rsid w:val="001E28C9"/>
    <w:rsid w:val="002E5A69"/>
    <w:rsid w:val="00321F87"/>
    <w:rsid w:val="003D0F90"/>
    <w:rsid w:val="00417E79"/>
    <w:rsid w:val="004D2CE7"/>
    <w:rsid w:val="004D4D85"/>
    <w:rsid w:val="00524806"/>
    <w:rsid w:val="0055652A"/>
    <w:rsid w:val="005A5F32"/>
    <w:rsid w:val="005C073C"/>
    <w:rsid w:val="005E5E0B"/>
    <w:rsid w:val="005F0154"/>
    <w:rsid w:val="005F2746"/>
    <w:rsid w:val="006153A8"/>
    <w:rsid w:val="00661D38"/>
    <w:rsid w:val="006A77AC"/>
    <w:rsid w:val="00714E6F"/>
    <w:rsid w:val="00741DBA"/>
    <w:rsid w:val="00756C84"/>
    <w:rsid w:val="0076080E"/>
    <w:rsid w:val="00761B7C"/>
    <w:rsid w:val="0085339C"/>
    <w:rsid w:val="008A69C7"/>
    <w:rsid w:val="008C654B"/>
    <w:rsid w:val="009122A7"/>
    <w:rsid w:val="00951D8F"/>
    <w:rsid w:val="0095792C"/>
    <w:rsid w:val="00957F19"/>
    <w:rsid w:val="00993AD9"/>
    <w:rsid w:val="00997363"/>
    <w:rsid w:val="009D5F86"/>
    <w:rsid w:val="009F4CA7"/>
    <w:rsid w:val="00A06DF8"/>
    <w:rsid w:val="00A8785D"/>
    <w:rsid w:val="00AC520F"/>
    <w:rsid w:val="00AD3460"/>
    <w:rsid w:val="00AE28A4"/>
    <w:rsid w:val="00B20C6B"/>
    <w:rsid w:val="00B31723"/>
    <w:rsid w:val="00B4378F"/>
    <w:rsid w:val="00BB71C2"/>
    <w:rsid w:val="00C2000D"/>
    <w:rsid w:val="00C55F87"/>
    <w:rsid w:val="00C55FDD"/>
    <w:rsid w:val="00C817B7"/>
    <w:rsid w:val="00CB043E"/>
    <w:rsid w:val="00D14C1F"/>
    <w:rsid w:val="00D25F9B"/>
    <w:rsid w:val="00D97DD2"/>
    <w:rsid w:val="00DA6456"/>
    <w:rsid w:val="00E13CE2"/>
    <w:rsid w:val="00E537DC"/>
    <w:rsid w:val="00E8238F"/>
    <w:rsid w:val="00EC5CC5"/>
    <w:rsid w:val="00EE3FC3"/>
    <w:rsid w:val="00EE7A0E"/>
    <w:rsid w:val="00F2313C"/>
    <w:rsid w:val="00F5319E"/>
    <w:rsid w:val="00F954F4"/>
    <w:rsid w:val="00FF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BB82EB-9B46-4290-91CA-D876E417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D38"/>
  </w:style>
  <w:style w:type="paragraph" w:styleId="a7">
    <w:name w:val="footer"/>
    <w:basedOn w:val="a"/>
    <w:link w:val="a8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1D38"/>
  </w:style>
  <w:style w:type="paragraph" w:styleId="a9">
    <w:name w:val="List Paragraph"/>
    <w:basedOn w:val="a"/>
    <w:uiPriority w:val="34"/>
    <w:qFormat/>
    <w:rsid w:val="00141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В. Трясунова</dc:creator>
  <cp:lastModifiedBy>Илья А. Белоруков</cp:lastModifiedBy>
  <cp:revision>7</cp:revision>
  <cp:lastPrinted>2023-06-19T09:14:00Z</cp:lastPrinted>
  <dcterms:created xsi:type="dcterms:W3CDTF">2023-06-16T03:44:00Z</dcterms:created>
  <dcterms:modified xsi:type="dcterms:W3CDTF">2023-07-03T07:33:00Z</dcterms:modified>
</cp:coreProperties>
</file>