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151" w:rsidRPr="00224151" w:rsidRDefault="00D42F48" w:rsidP="00224151">
      <w:pPr>
        <w:widowControl/>
        <w:suppressAutoHyphens w:val="0"/>
        <w:autoSpaceDE/>
        <w:ind w:firstLine="567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p w:rsidR="00224151" w:rsidRPr="00224151" w:rsidRDefault="00224151" w:rsidP="00224151">
      <w:pPr>
        <w:widowControl/>
        <w:suppressAutoHyphens w:val="0"/>
        <w:autoSpaceDE/>
        <w:ind w:firstLine="5670"/>
        <w:rPr>
          <w:rFonts w:ascii="Times New Roman" w:hAnsi="Times New Roman" w:cs="Times New Roman"/>
          <w:sz w:val="28"/>
          <w:szCs w:val="28"/>
          <w:lang w:eastAsia="ru-RU"/>
        </w:rPr>
      </w:pPr>
      <w:r w:rsidRPr="00224151"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:rsidR="00224151" w:rsidRPr="00224151" w:rsidRDefault="00224151" w:rsidP="00224151">
      <w:pPr>
        <w:widowControl/>
        <w:suppressAutoHyphens w:val="0"/>
        <w:autoSpaceDE/>
        <w:ind w:firstLine="5670"/>
        <w:rPr>
          <w:rFonts w:ascii="Times New Roman" w:hAnsi="Times New Roman" w:cs="Times New Roman"/>
          <w:sz w:val="28"/>
          <w:szCs w:val="28"/>
          <w:lang w:eastAsia="ru-RU"/>
        </w:rPr>
      </w:pPr>
      <w:r w:rsidRPr="00224151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224151" w:rsidRPr="00224151" w:rsidRDefault="00224151" w:rsidP="00224151">
      <w:pPr>
        <w:widowControl/>
        <w:suppressAutoHyphens w:val="0"/>
        <w:autoSpaceDE/>
        <w:ind w:firstLine="5670"/>
        <w:rPr>
          <w:rFonts w:ascii="Times New Roman" w:hAnsi="Times New Roman" w:cs="Times New Roman"/>
          <w:sz w:val="28"/>
          <w:szCs w:val="28"/>
          <w:lang w:eastAsia="ru-RU"/>
        </w:rPr>
      </w:pPr>
      <w:r w:rsidRPr="0022415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224151">
        <w:rPr>
          <w:rFonts w:ascii="Times New Roman" w:hAnsi="Times New Roman" w:cs="Times New Roman"/>
          <w:bCs/>
          <w:sz w:val="28"/>
          <w:szCs w:val="28"/>
          <w:lang w:eastAsia="ru-RU"/>
        </w:rPr>
        <w:t>__________ №_____</w:t>
      </w:r>
    </w:p>
    <w:p w:rsidR="00224151" w:rsidRPr="00224151" w:rsidRDefault="00224151" w:rsidP="00224151">
      <w:pPr>
        <w:widowControl/>
        <w:suppressAutoHyphens w:val="0"/>
        <w:autoSpaceDE/>
        <w:ind w:firstLine="567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151" w:rsidRPr="00224151" w:rsidRDefault="00224151" w:rsidP="00224151">
      <w:pPr>
        <w:widowControl/>
        <w:suppressAutoHyphens w:val="0"/>
        <w:autoSpaceDE/>
        <w:ind w:firstLine="567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ADB" w:rsidRDefault="00087ADB" w:rsidP="00087ADB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8E5" w:rsidRDefault="007E38E5" w:rsidP="00087ADB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8E5" w:rsidRPr="006E56E4" w:rsidRDefault="007E38E5" w:rsidP="007E38E5">
      <w:pPr>
        <w:widowControl/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E56E4">
        <w:rPr>
          <w:rFonts w:ascii="Times New Roman" w:hAnsi="Times New Roman" w:cs="Times New Roman"/>
          <w:sz w:val="28"/>
          <w:szCs w:val="28"/>
          <w:lang w:eastAsia="ru-RU"/>
        </w:rPr>
        <w:t>ПОДПРОГРАММА</w:t>
      </w:r>
    </w:p>
    <w:p w:rsidR="007E38E5" w:rsidRPr="007E38E5" w:rsidRDefault="007E38E5" w:rsidP="006E56E4">
      <w:pPr>
        <w:widowControl/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E56E4">
        <w:rPr>
          <w:rFonts w:ascii="Times New Roman" w:hAnsi="Times New Roman" w:cs="Times New Roman"/>
          <w:sz w:val="28"/>
          <w:szCs w:val="28"/>
          <w:lang w:eastAsia="ru-RU"/>
        </w:rPr>
        <w:t xml:space="preserve">«Формирование </w:t>
      </w:r>
      <w:r w:rsidR="00CB01BC">
        <w:rPr>
          <w:rFonts w:ascii="Times New Roman" w:hAnsi="Times New Roman" w:cs="Times New Roman"/>
          <w:sz w:val="28"/>
          <w:szCs w:val="28"/>
          <w:lang w:eastAsia="ru-RU"/>
        </w:rPr>
        <w:t>современной</w:t>
      </w:r>
      <w:r w:rsidR="002C5217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среды»</w:t>
      </w:r>
    </w:p>
    <w:p w:rsidR="006E56E4" w:rsidRPr="006E56E4" w:rsidRDefault="006E56E4" w:rsidP="006E56E4">
      <w:pPr>
        <w:widowControl/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56E4" w:rsidRDefault="003E3A92" w:rsidP="006E56E4">
      <w:pPr>
        <w:widowControl/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:rsidR="00722BB3" w:rsidRDefault="007E38E5" w:rsidP="006E56E4">
      <w:pPr>
        <w:widowControl/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E38E5">
        <w:rPr>
          <w:rFonts w:ascii="Times New Roman" w:hAnsi="Times New Roman" w:cs="Times New Roman"/>
          <w:sz w:val="28"/>
          <w:szCs w:val="28"/>
          <w:lang w:eastAsia="ru-RU"/>
        </w:rPr>
        <w:t xml:space="preserve">подпрограммы </w:t>
      </w:r>
      <w:r w:rsidR="006E56E4" w:rsidRPr="006E56E4">
        <w:rPr>
          <w:rFonts w:ascii="Times New Roman" w:hAnsi="Times New Roman" w:cs="Times New Roman"/>
          <w:sz w:val="28"/>
          <w:szCs w:val="28"/>
          <w:lang w:eastAsia="ru-RU"/>
        </w:rPr>
        <w:t xml:space="preserve">«Формирование </w:t>
      </w:r>
      <w:r w:rsidR="00CB01BC">
        <w:rPr>
          <w:rFonts w:ascii="Times New Roman" w:hAnsi="Times New Roman" w:cs="Times New Roman"/>
          <w:sz w:val="28"/>
          <w:szCs w:val="28"/>
          <w:lang w:eastAsia="ru-RU"/>
        </w:rPr>
        <w:t>современной</w:t>
      </w:r>
      <w:r w:rsidR="002C5217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среды»</w:t>
      </w:r>
    </w:p>
    <w:p w:rsidR="007E38E5" w:rsidRPr="007E38E5" w:rsidRDefault="00722BB3" w:rsidP="006E56E4">
      <w:pPr>
        <w:widowControl/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(далее – Подпрограмма)</w:t>
      </w:r>
    </w:p>
    <w:p w:rsidR="00CC0562" w:rsidRPr="007E38E5" w:rsidRDefault="00CC0562" w:rsidP="006E56E4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954"/>
      </w:tblGrid>
      <w:tr w:rsidR="007E38E5" w:rsidRPr="007E38E5" w:rsidTr="006E56E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5" w:rsidRPr="00CC0562" w:rsidRDefault="00CA2F0C" w:rsidP="00722BB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F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Соисполнитель </w:t>
            </w:r>
            <w:r w:rsidR="00830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Pr="00CA2F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рограммы (ответственный </w:t>
            </w:r>
            <w:r w:rsidR="00722B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 П</w:t>
            </w:r>
            <w:r w:rsidRPr="00CA2F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одпрограммы)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E5" w:rsidRPr="00CC0562" w:rsidRDefault="008424CC" w:rsidP="0013160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05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 жилищно-коммунального хозяйства города Барнаула</w:t>
            </w:r>
            <w:r w:rsidR="00131602" w:rsidRPr="00CC05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(да</w:t>
            </w:r>
            <w:r w:rsidR="00CB01BC" w:rsidRPr="00CC05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лее – КЖКХ)</w:t>
            </w:r>
          </w:p>
          <w:p w:rsidR="00CB01BC" w:rsidRPr="00CC0562" w:rsidRDefault="00CB01BC" w:rsidP="00D952E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E38E5" w:rsidRPr="007E38E5" w:rsidTr="006E56E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5" w:rsidRPr="007E38E5" w:rsidRDefault="00722BB3" w:rsidP="006E56E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Участники П</w:t>
            </w:r>
            <w:r w:rsidR="007E38E5" w:rsidRPr="007E3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2CF" w:rsidRPr="00AB42CF" w:rsidRDefault="00AB42CF" w:rsidP="00AB42CF">
            <w:pPr>
              <w:widowControl/>
              <w:suppressAutoHyphens w:val="0"/>
              <w:autoSpaceDE/>
              <w:spacing w:line="245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2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Железнодорожного района города Барнаула (далее – АЖР);</w:t>
            </w:r>
          </w:p>
          <w:p w:rsidR="00AB42CF" w:rsidRPr="00AB42CF" w:rsidRDefault="00AB42CF" w:rsidP="00AB42CF">
            <w:pPr>
              <w:widowControl/>
              <w:suppressAutoHyphens w:val="0"/>
              <w:autoSpaceDE/>
              <w:spacing w:line="245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2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Индустриального района города Барнаула (далее – АИР);</w:t>
            </w:r>
          </w:p>
          <w:p w:rsidR="00AB42CF" w:rsidRPr="00AB42CF" w:rsidRDefault="00AB42CF" w:rsidP="00AB42CF">
            <w:pPr>
              <w:widowControl/>
              <w:suppressAutoHyphens w:val="0"/>
              <w:autoSpaceDE/>
              <w:spacing w:line="245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2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Ленинского района города Барнаула (далее – АЛР);</w:t>
            </w:r>
          </w:p>
          <w:p w:rsidR="00AB42CF" w:rsidRPr="00AB42CF" w:rsidRDefault="00AB42CF" w:rsidP="00AB42CF">
            <w:pPr>
              <w:widowControl/>
              <w:suppressAutoHyphens w:val="0"/>
              <w:autoSpaceDE/>
              <w:spacing w:line="245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2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Октябрьского района города Барнаула (далее – АОР);</w:t>
            </w:r>
          </w:p>
          <w:p w:rsidR="00AB42CF" w:rsidRPr="00AB42CF" w:rsidRDefault="00AB42CF" w:rsidP="00AB42CF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2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Центрального района города Барнаула (далее – АЦР)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C0562" w:rsidRPr="00CC0562" w:rsidRDefault="003E3A92" w:rsidP="00CC056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CC0562" w:rsidRPr="00CC05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правление единого заказчика в сфере капитального строительства города Барнаула (далее - УЕЗ); </w:t>
            </w:r>
          </w:p>
          <w:p w:rsidR="00CB01BC" w:rsidRDefault="00D952E5" w:rsidP="00CC056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CC0562" w:rsidRPr="00CC05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омитет по дорожному хозяйству, благоустройству, транспорту и связи города Барнаула (далее – КДХБТС)</w:t>
            </w:r>
          </w:p>
          <w:p w:rsidR="00CC0562" w:rsidRPr="00CB01BC" w:rsidRDefault="00CC0562" w:rsidP="00CC056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E38E5" w:rsidRPr="007E38E5" w:rsidTr="006E56E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5" w:rsidRPr="007E38E5" w:rsidRDefault="00830CFF" w:rsidP="006E56E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 П</w:t>
            </w:r>
            <w:r w:rsidR="007E38E5" w:rsidRPr="007E3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E5" w:rsidRDefault="008A39A1" w:rsidP="006E56E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Повышение условий </w:t>
            </w:r>
            <w:r w:rsidR="00FE50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комфортности </w:t>
            </w:r>
            <w:r w:rsidR="003E3A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244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проживания</w:t>
            </w:r>
            <w:r w:rsidR="00CA4B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граждан</w:t>
            </w:r>
          </w:p>
          <w:p w:rsidR="00CB01BC" w:rsidRPr="00CB01BC" w:rsidRDefault="00CB01BC" w:rsidP="006E56E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E38E5" w:rsidRPr="007E38E5" w:rsidTr="006E56E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5" w:rsidRPr="007E38E5" w:rsidRDefault="00830CFF" w:rsidP="006E56E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sub_30004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Задачи П</w:t>
            </w:r>
            <w:r w:rsidR="007E38E5" w:rsidRPr="007E3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одпрограммы</w:t>
            </w:r>
            <w:bookmarkEnd w:id="0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C48" w:rsidRPr="00063C48" w:rsidRDefault="00063C48" w:rsidP="00063C48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уровня благоустройства дворовых территорий города;</w:t>
            </w:r>
          </w:p>
          <w:p w:rsidR="00450417" w:rsidRDefault="00063C48" w:rsidP="00DD2A5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повышение </w:t>
            </w:r>
            <w:r w:rsidR="00DD2A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уровня </w:t>
            </w:r>
            <w:r w:rsidR="003E3A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2A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благоустройства </w:t>
            </w:r>
            <w:r w:rsidR="00450417" w:rsidRPr="004504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наиболее посещаемых</w:t>
            </w:r>
            <w:r w:rsidR="00DD2A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территорий общего пользования</w:t>
            </w:r>
            <w:r w:rsidR="00914C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города</w:t>
            </w:r>
          </w:p>
          <w:p w:rsidR="00914CD6" w:rsidRPr="00CB01BC" w:rsidRDefault="00914CD6" w:rsidP="00DD2A5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E38E5" w:rsidRPr="007E38E5" w:rsidTr="006E56E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5" w:rsidRPr="007E38E5" w:rsidRDefault="007E38E5" w:rsidP="006E56E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" w:name="sub_30005"/>
            <w:r w:rsidRPr="007E3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Перечень мероприятий </w:t>
            </w:r>
            <w:r w:rsidR="00830C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E3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одпрограммы</w:t>
            </w:r>
            <w:bookmarkEnd w:id="1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A92" w:rsidRPr="00CB01BC" w:rsidRDefault="00DC3200" w:rsidP="00B37611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 Подпрограммы представлены в приложении 3 к Программе</w:t>
            </w:r>
          </w:p>
        </w:tc>
      </w:tr>
      <w:tr w:rsidR="007E38E5" w:rsidRPr="007E38E5" w:rsidTr="006E56E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5" w:rsidRPr="007E38E5" w:rsidRDefault="00830CFF" w:rsidP="006E56E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Показатели П</w:t>
            </w:r>
            <w:r w:rsidR="007E38E5" w:rsidRPr="007E3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E5" w:rsidRDefault="009C3D3A" w:rsidP="006E56E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D45104" w:rsidRPr="00D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домов, имеющ</w:t>
            </w:r>
            <w:r w:rsidR="00D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="00D45104" w:rsidRPr="00D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благоустроенную  дворовую территорию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B01BC" w:rsidRDefault="00450417" w:rsidP="009C3D3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504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лощадь наиболее посещаемых территорий общего пользования, благоустроенных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1366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рамках п</w:t>
            </w:r>
            <w:r w:rsidRPr="004504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одпрограммы </w:t>
            </w:r>
          </w:p>
          <w:p w:rsidR="00450417" w:rsidRPr="00CB01BC" w:rsidRDefault="00450417" w:rsidP="009C3D3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E38E5" w:rsidRPr="007E38E5" w:rsidTr="006E56E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5" w:rsidRPr="007E38E5" w:rsidRDefault="00830CFF" w:rsidP="006E56E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и этапы реализации П</w:t>
            </w:r>
            <w:r w:rsidR="007E38E5" w:rsidRPr="007E3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1BC" w:rsidRPr="00CB01BC" w:rsidRDefault="00151818" w:rsidP="002C5217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Подпрограмма реализуется в один этап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2017 году</w:t>
            </w:r>
          </w:p>
        </w:tc>
      </w:tr>
      <w:tr w:rsidR="007E38E5" w:rsidRPr="007E38E5" w:rsidTr="006E56E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5" w:rsidRPr="007E38E5" w:rsidRDefault="00830CFF" w:rsidP="006E56E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" w:name="sub_300015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финансирования П</w:t>
            </w:r>
            <w:r w:rsidR="007E38E5" w:rsidRPr="007E3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одпрограммы </w:t>
            </w:r>
            <w:bookmarkEnd w:id="2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253" w:rsidRPr="00E00253" w:rsidRDefault="00136625" w:rsidP="00E0025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Объем </w:t>
            </w:r>
            <w:r w:rsidR="008241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финансирования П</w:t>
            </w:r>
            <w:r w:rsidR="00E00253" w:rsidRPr="00E002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одпрограммы за счет всех источников в 2017 году составляет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00253" w:rsidRPr="00E002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243</w:t>
            </w:r>
            <w:r w:rsidR="00E002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847,7</w:t>
            </w:r>
            <w:r w:rsidR="00E00253" w:rsidRPr="00E002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рублей.</w:t>
            </w:r>
          </w:p>
          <w:p w:rsidR="00E00253" w:rsidRPr="00E00253" w:rsidRDefault="00294F94" w:rsidP="00E0025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00253" w:rsidRPr="00E002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сточники финансирования:</w:t>
            </w:r>
          </w:p>
          <w:p w:rsidR="00E00253" w:rsidRPr="00E00253" w:rsidRDefault="00E00253" w:rsidP="00E0025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02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средства федерального бюджета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E002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002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868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894,7</w:t>
            </w:r>
            <w:r w:rsidRPr="00E002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E00253" w:rsidRPr="00E00253" w:rsidRDefault="00E00253" w:rsidP="00E0025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02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средства краевого бюджета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002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253,4</w:t>
            </w:r>
            <w:r w:rsidRPr="00E002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E00253" w:rsidRPr="00E00253" w:rsidRDefault="00E00253" w:rsidP="00E0025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средства бюджета города – 5 053,6</w:t>
            </w:r>
            <w:r w:rsidRPr="00E002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E00253" w:rsidRPr="00E00253" w:rsidRDefault="00E00253" w:rsidP="00E0025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внебюджетные источники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2 646,0</w:t>
            </w:r>
            <w:r w:rsidRPr="00E002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 тыс. рублей.</w:t>
            </w:r>
          </w:p>
          <w:p w:rsidR="00E00253" w:rsidRPr="00E00253" w:rsidRDefault="00E00253" w:rsidP="00E0025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02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4415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еализация мероприятий в рамках П</w:t>
            </w:r>
            <w:r w:rsidRPr="00E002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одпрограммы является расходным обязательством городского округа - города Барнаула Алтайского края в части финансирования из средств бюджета города.</w:t>
            </w:r>
          </w:p>
          <w:p w:rsidR="00E00253" w:rsidRDefault="00786828" w:rsidP="00E0025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="00E00253" w:rsidRPr="00E002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средства заинтересованных лиц                                на выполнение дополнительного перечня работ по благоустройству дворовых территорий отражаются в до</w:t>
            </w:r>
            <w:r w:rsidR="0029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ходах и расходах бюджета города</w:t>
            </w:r>
          </w:p>
          <w:p w:rsidR="00DD2A5A" w:rsidRPr="00CB01BC" w:rsidRDefault="00DD2A5A" w:rsidP="00E0025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E38E5" w:rsidRPr="007E38E5" w:rsidTr="006E56E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5" w:rsidRPr="007E38E5" w:rsidRDefault="007E38E5" w:rsidP="003E3A9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3" w:name="sub_300016"/>
            <w:r w:rsidRPr="007E3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DC32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жидаемые результаты реализации П</w:t>
            </w:r>
            <w:r w:rsidRPr="007E3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одпрограммы</w:t>
            </w:r>
            <w:bookmarkEnd w:id="3"/>
            <w:r w:rsidR="003E3A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412" w:rsidRDefault="00136625" w:rsidP="00D952E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результате </w:t>
            </w:r>
            <w:r w:rsidR="004415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реализации П</w:t>
            </w:r>
            <w:bookmarkStart w:id="4" w:name="_GoBack"/>
            <w:bookmarkEnd w:id="4"/>
            <w:r w:rsidR="00AD2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одпрограммы </w:t>
            </w:r>
            <w:r w:rsidR="003E3A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AD2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предполагается:</w:t>
            </w:r>
          </w:p>
          <w:p w:rsidR="003E3A92" w:rsidRDefault="003E3A92" w:rsidP="00D952E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3A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увеличение площади </w:t>
            </w:r>
            <w:r w:rsidR="00450417" w:rsidRPr="004504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наиболее посещаемых территорий общего</w:t>
            </w:r>
            <w:r w:rsidR="004504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пользования, благоустроенных </w:t>
            </w:r>
            <w:r w:rsidR="001366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рамках </w:t>
            </w:r>
            <w:proofErr w:type="gramStart"/>
            <w:r w:rsidR="001366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50417" w:rsidRPr="004504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одпрограммы</w:t>
            </w:r>
            <w:r w:rsidR="00DD2A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504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="004504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3E3A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CC53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167,6</w:t>
            </w:r>
            <w:r w:rsidRPr="003E3A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proofErr w:type="spellStart"/>
            <w:r w:rsidRPr="003E3A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B01BC" w:rsidRDefault="0099531F" w:rsidP="00D952E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3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увеличение количества </w:t>
            </w:r>
            <w:r w:rsidR="00D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домов, имеющих </w:t>
            </w:r>
            <w:r w:rsidRPr="009953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благоустро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енн</w:t>
            </w:r>
            <w:r w:rsidR="00D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дворов</w:t>
            </w:r>
            <w:r w:rsidR="00D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</w:t>
            </w:r>
            <w:r w:rsidR="00D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2241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489</w:t>
            </w:r>
            <w:r w:rsidRPr="009953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шт.</w:t>
            </w:r>
          </w:p>
          <w:p w:rsidR="0099531F" w:rsidRPr="00CB01BC" w:rsidRDefault="0099531F" w:rsidP="00D952E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167673" w:rsidRPr="007E38E5" w:rsidRDefault="00167673" w:rsidP="00C45DBF">
      <w:pPr>
        <w:widowControl/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67673" w:rsidRPr="007E38E5" w:rsidSect="0030772D">
      <w:headerReference w:type="default" r:id="rId8"/>
      <w:footnotePr>
        <w:pos w:val="beneathText"/>
      </w:footnotePr>
      <w:pgSz w:w="11905" w:h="16837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F18" w:rsidRDefault="00A27F18" w:rsidP="00087ADB">
      <w:r>
        <w:separator/>
      </w:r>
    </w:p>
  </w:endnote>
  <w:endnote w:type="continuationSeparator" w:id="0">
    <w:p w:rsidR="00A27F18" w:rsidRDefault="00A27F18" w:rsidP="0008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F18" w:rsidRDefault="00A27F18" w:rsidP="00087ADB">
      <w:r>
        <w:separator/>
      </w:r>
    </w:p>
  </w:footnote>
  <w:footnote w:type="continuationSeparator" w:id="0">
    <w:p w:rsidR="00A27F18" w:rsidRDefault="00A27F18" w:rsidP="00087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8047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ADB" w:rsidRPr="00087ADB" w:rsidRDefault="00087AD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87A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AD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A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157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7A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ADB" w:rsidRDefault="00087A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D39FC"/>
    <w:multiLevelType w:val="hybridMultilevel"/>
    <w:tmpl w:val="6A302FF4"/>
    <w:lvl w:ilvl="0" w:tplc="1BE6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DB"/>
    <w:rsid w:val="00063C48"/>
    <w:rsid w:val="000676D9"/>
    <w:rsid w:val="00081237"/>
    <w:rsid w:val="00087ADB"/>
    <w:rsid w:val="000B1E38"/>
    <w:rsid w:val="000C4089"/>
    <w:rsid w:val="000C475E"/>
    <w:rsid w:val="000C57FB"/>
    <w:rsid w:val="000D3E83"/>
    <w:rsid w:val="000E0118"/>
    <w:rsid w:val="000E09E4"/>
    <w:rsid w:val="000E1505"/>
    <w:rsid w:val="000F7C27"/>
    <w:rsid w:val="00105188"/>
    <w:rsid w:val="001132D4"/>
    <w:rsid w:val="001252D3"/>
    <w:rsid w:val="001304F9"/>
    <w:rsid w:val="0013057C"/>
    <w:rsid w:val="00131602"/>
    <w:rsid w:val="00136625"/>
    <w:rsid w:val="00151818"/>
    <w:rsid w:val="00167673"/>
    <w:rsid w:val="00174FA2"/>
    <w:rsid w:val="0018111B"/>
    <w:rsid w:val="001A14FC"/>
    <w:rsid w:val="001B5B4D"/>
    <w:rsid w:val="001D60C5"/>
    <w:rsid w:val="001D7ADF"/>
    <w:rsid w:val="001F46C0"/>
    <w:rsid w:val="00202F2C"/>
    <w:rsid w:val="0020424F"/>
    <w:rsid w:val="00214E1C"/>
    <w:rsid w:val="00224151"/>
    <w:rsid w:val="00234FA9"/>
    <w:rsid w:val="002351FF"/>
    <w:rsid w:val="00244BAD"/>
    <w:rsid w:val="00251C5B"/>
    <w:rsid w:val="00254FF5"/>
    <w:rsid w:val="002630C4"/>
    <w:rsid w:val="002635F1"/>
    <w:rsid w:val="00277BC0"/>
    <w:rsid w:val="00294F94"/>
    <w:rsid w:val="0029556A"/>
    <w:rsid w:val="002C40E4"/>
    <w:rsid w:val="002C5217"/>
    <w:rsid w:val="002D1295"/>
    <w:rsid w:val="002E4BEB"/>
    <w:rsid w:val="0030772D"/>
    <w:rsid w:val="0033203C"/>
    <w:rsid w:val="00346C03"/>
    <w:rsid w:val="0036098A"/>
    <w:rsid w:val="003660D7"/>
    <w:rsid w:val="00370044"/>
    <w:rsid w:val="003702CF"/>
    <w:rsid w:val="003729F7"/>
    <w:rsid w:val="00375939"/>
    <w:rsid w:val="00377982"/>
    <w:rsid w:val="003819E1"/>
    <w:rsid w:val="00386DB4"/>
    <w:rsid w:val="003A0FFE"/>
    <w:rsid w:val="003A60FE"/>
    <w:rsid w:val="003C7020"/>
    <w:rsid w:val="003D60C8"/>
    <w:rsid w:val="003E3903"/>
    <w:rsid w:val="003E3A92"/>
    <w:rsid w:val="003F1BA9"/>
    <w:rsid w:val="003F1C20"/>
    <w:rsid w:val="00400657"/>
    <w:rsid w:val="0041017D"/>
    <w:rsid w:val="00434793"/>
    <w:rsid w:val="004363C0"/>
    <w:rsid w:val="00436698"/>
    <w:rsid w:val="00441571"/>
    <w:rsid w:val="00450417"/>
    <w:rsid w:val="00453982"/>
    <w:rsid w:val="0049145A"/>
    <w:rsid w:val="004A53FB"/>
    <w:rsid w:val="004C71FB"/>
    <w:rsid w:val="005239BB"/>
    <w:rsid w:val="00530744"/>
    <w:rsid w:val="005327F0"/>
    <w:rsid w:val="00534237"/>
    <w:rsid w:val="00542C55"/>
    <w:rsid w:val="0055193C"/>
    <w:rsid w:val="00557898"/>
    <w:rsid w:val="00561C67"/>
    <w:rsid w:val="005915CB"/>
    <w:rsid w:val="00593A3C"/>
    <w:rsid w:val="005D2F6F"/>
    <w:rsid w:val="00621FB3"/>
    <w:rsid w:val="0063280F"/>
    <w:rsid w:val="00634243"/>
    <w:rsid w:val="006444DA"/>
    <w:rsid w:val="00651A5F"/>
    <w:rsid w:val="006912D7"/>
    <w:rsid w:val="00693F36"/>
    <w:rsid w:val="006A64E6"/>
    <w:rsid w:val="006B4508"/>
    <w:rsid w:val="006C510F"/>
    <w:rsid w:val="006D23D4"/>
    <w:rsid w:val="006E42FF"/>
    <w:rsid w:val="006E56E4"/>
    <w:rsid w:val="00710C69"/>
    <w:rsid w:val="007175D4"/>
    <w:rsid w:val="00721DEF"/>
    <w:rsid w:val="00722BB3"/>
    <w:rsid w:val="00727207"/>
    <w:rsid w:val="0076261A"/>
    <w:rsid w:val="007655EC"/>
    <w:rsid w:val="007714AB"/>
    <w:rsid w:val="00783D6C"/>
    <w:rsid w:val="00786828"/>
    <w:rsid w:val="007A395F"/>
    <w:rsid w:val="007B041B"/>
    <w:rsid w:val="007B2449"/>
    <w:rsid w:val="007E006C"/>
    <w:rsid w:val="007E38E5"/>
    <w:rsid w:val="007F15D7"/>
    <w:rsid w:val="007F3C56"/>
    <w:rsid w:val="00802211"/>
    <w:rsid w:val="008049AC"/>
    <w:rsid w:val="00817746"/>
    <w:rsid w:val="008241DB"/>
    <w:rsid w:val="00830CFF"/>
    <w:rsid w:val="008424CC"/>
    <w:rsid w:val="00874C23"/>
    <w:rsid w:val="008A39A1"/>
    <w:rsid w:val="008B757A"/>
    <w:rsid w:val="008E35DB"/>
    <w:rsid w:val="008E3688"/>
    <w:rsid w:val="008E609E"/>
    <w:rsid w:val="008F74A7"/>
    <w:rsid w:val="00914637"/>
    <w:rsid w:val="00914CD6"/>
    <w:rsid w:val="00924EFE"/>
    <w:rsid w:val="009255A9"/>
    <w:rsid w:val="00947981"/>
    <w:rsid w:val="00965899"/>
    <w:rsid w:val="0098086F"/>
    <w:rsid w:val="00982382"/>
    <w:rsid w:val="00982D3C"/>
    <w:rsid w:val="009840A6"/>
    <w:rsid w:val="0099531F"/>
    <w:rsid w:val="009A3A1D"/>
    <w:rsid w:val="009B2A78"/>
    <w:rsid w:val="009B3D8D"/>
    <w:rsid w:val="009C3D3A"/>
    <w:rsid w:val="009E3F83"/>
    <w:rsid w:val="009F2CDE"/>
    <w:rsid w:val="009F50C5"/>
    <w:rsid w:val="00A0680D"/>
    <w:rsid w:val="00A13A4E"/>
    <w:rsid w:val="00A27F18"/>
    <w:rsid w:val="00A40614"/>
    <w:rsid w:val="00A41F27"/>
    <w:rsid w:val="00A449DD"/>
    <w:rsid w:val="00A835DE"/>
    <w:rsid w:val="00A87187"/>
    <w:rsid w:val="00A87BB1"/>
    <w:rsid w:val="00AA7046"/>
    <w:rsid w:val="00AB42CF"/>
    <w:rsid w:val="00AB501B"/>
    <w:rsid w:val="00AB7F9F"/>
    <w:rsid w:val="00AC2847"/>
    <w:rsid w:val="00AD2412"/>
    <w:rsid w:val="00AD55B0"/>
    <w:rsid w:val="00AE7D02"/>
    <w:rsid w:val="00AF56C7"/>
    <w:rsid w:val="00B05A48"/>
    <w:rsid w:val="00B0786D"/>
    <w:rsid w:val="00B37611"/>
    <w:rsid w:val="00B64903"/>
    <w:rsid w:val="00B80FF7"/>
    <w:rsid w:val="00BA09FC"/>
    <w:rsid w:val="00BA190E"/>
    <w:rsid w:val="00BC2A9B"/>
    <w:rsid w:val="00BD620A"/>
    <w:rsid w:val="00C17F42"/>
    <w:rsid w:val="00C23C53"/>
    <w:rsid w:val="00C30EA1"/>
    <w:rsid w:val="00C45DBF"/>
    <w:rsid w:val="00C50BB1"/>
    <w:rsid w:val="00C53D93"/>
    <w:rsid w:val="00C61A7A"/>
    <w:rsid w:val="00C713C3"/>
    <w:rsid w:val="00C74812"/>
    <w:rsid w:val="00C90D43"/>
    <w:rsid w:val="00C91FCC"/>
    <w:rsid w:val="00C96CB9"/>
    <w:rsid w:val="00C97214"/>
    <w:rsid w:val="00CA2F0C"/>
    <w:rsid w:val="00CA4B23"/>
    <w:rsid w:val="00CB01BC"/>
    <w:rsid w:val="00CC0562"/>
    <w:rsid w:val="00CC1CEC"/>
    <w:rsid w:val="00CC53C7"/>
    <w:rsid w:val="00CC7D40"/>
    <w:rsid w:val="00D04117"/>
    <w:rsid w:val="00D12D2F"/>
    <w:rsid w:val="00D22401"/>
    <w:rsid w:val="00D26748"/>
    <w:rsid w:val="00D40041"/>
    <w:rsid w:val="00D42F48"/>
    <w:rsid w:val="00D45104"/>
    <w:rsid w:val="00D705D3"/>
    <w:rsid w:val="00D76BF4"/>
    <w:rsid w:val="00D952E5"/>
    <w:rsid w:val="00D96850"/>
    <w:rsid w:val="00DA46DD"/>
    <w:rsid w:val="00DB1809"/>
    <w:rsid w:val="00DB2C62"/>
    <w:rsid w:val="00DC022A"/>
    <w:rsid w:val="00DC3200"/>
    <w:rsid w:val="00DC357C"/>
    <w:rsid w:val="00DD2A5A"/>
    <w:rsid w:val="00DF4831"/>
    <w:rsid w:val="00E00253"/>
    <w:rsid w:val="00E00E51"/>
    <w:rsid w:val="00E2449A"/>
    <w:rsid w:val="00E32398"/>
    <w:rsid w:val="00E43EEB"/>
    <w:rsid w:val="00E62140"/>
    <w:rsid w:val="00E71E2C"/>
    <w:rsid w:val="00E870C7"/>
    <w:rsid w:val="00E9531C"/>
    <w:rsid w:val="00EB4A66"/>
    <w:rsid w:val="00ED49F8"/>
    <w:rsid w:val="00EE2D0F"/>
    <w:rsid w:val="00F21113"/>
    <w:rsid w:val="00F36816"/>
    <w:rsid w:val="00F638DA"/>
    <w:rsid w:val="00F7351E"/>
    <w:rsid w:val="00F92109"/>
    <w:rsid w:val="00FC2866"/>
    <w:rsid w:val="00FE2209"/>
    <w:rsid w:val="00FE50CD"/>
    <w:rsid w:val="00FF48E2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615E4-9FB5-4A8F-9F78-87429BD4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ADB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link w:val="10"/>
    <w:qFormat/>
    <w:rsid w:val="00400657"/>
    <w:pPr>
      <w:keepNext/>
      <w:widowControl/>
      <w:suppressAutoHyphens w:val="0"/>
      <w:autoSpaceDE/>
      <w:spacing w:before="240" w:after="60"/>
      <w:outlineLvl w:val="0"/>
    </w:pPr>
    <w:rPr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00657"/>
    <w:pPr>
      <w:widowControl/>
      <w:suppressAutoHyphens w:val="0"/>
      <w:autoSpaceDE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65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semiHidden/>
    <w:rsid w:val="00400657"/>
    <w:rPr>
      <w:rFonts w:ascii="Calibri" w:hAnsi="Calibr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7ADB"/>
    <w:rPr>
      <w:rFonts w:ascii="Arial" w:hAnsi="Arial" w:cs="Arial"/>
      <w:lang w:eastAsia="ar-SA"/>
    </w:rPr>
  </w:style>
  <w:style w:type="paragraph" w:styleId="a5">
    <w:name w:val="footer"/>
    <w:basedOn w:val="a"/>
    <w:link w:val="a6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7ADB"/>
    <w:rPr>
      <w:rFonts w:ascii="Arial" w:hAnsi="Arial" w:cs="Arial"/>
      <w:lang w:eastAsia="ar-SA"/>
    </w:rPr>
  </w:style>
  <w:style w:type="paragraph" w:styleId="a7">
    <w:name w:val="List Paragraph"/>
    <w:basedOn w:val="a"/>
    <w:uiPriority w:val="34"/>
    <w:qFormat/>
    <w:rsid w:val="008F74A7"/>
    <w:pPr>
      <w:ind w:left="720"/>
      <w:contextualSpacing/>
    </w:pPr>
  </w:style>
  <w:style w:type="paragraph" w:customStyle="1" w:styleId="ConsPlusNormal">
    <w:name w:val="ConsPlusNormal"/>
    <w:rsid w:val="00E870C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Style7">
    <w:name w:val="Style7"/>
    <w:basedOn w:val="a"/>
    <w:uiPriority w:val="99"/>
    <w:rsid w:val="00914637"/>
    <w:pPr>
      <w:suppressAutoHyphens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1463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914637"/>
    <w:pPr>
      <w:suppressAutoHyphens w:val="0"/>
      <w:autoSpaceDN w:val="0"/>
      <w:adjustRightInd w:val="0"/>
      <w:spacing w:line="322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14637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14637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444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4D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133EA-0E33-4247-AFA8-57F0F2B2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</dc:creator>
  <cp:lastModifiedBy>Юрий Юрьевич Сарайкин</cp:lastModifiedBy>
  <cp:revision>34</cp:revision>
  <cp:lastPrinted>2019-02-04T04:17:00Z</cp:lastPrinted>
  <dcterms:created xsi:type="dcterms:W3CDTF">2017-05-29T10:54:00Z</dcterms:created>
  <dcterms:modified xsi:type="dcterms:W3CDTF">2019-12-05T10:42:00Z</dcterms:modified>
</cp:coreProperties>
</file>