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B77" w:rsidRDefault="00211B77" w:rsidP="00211B77">
      <w:pPr>
        <w:pStyle w:val="a3"/>
        <w:jc w:val="center"/>
      </w:pPr>
      <w:r w:rsidRPr="00661291">
        <w:rPr>
          <w:b/>
          <w:noProof/>
          <w:spacing w:val="-11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2587625</wp:posOffset>
            </wp:positionH>
            <wp:positionV relativeFrom="paragraph">
              <wp:posOffset>-339090</wp:posOffset>
            </wp:positionV>
            <wp:extent cx="594000" cy="723600"/>
            <wp:effectExtent l="0" t="0" r="0" b="635"/>
            <wp:wrapNone/>
            <wp:docPr id="7" name="Рисунок 7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B77" w:rsidRDefault="00211B77" w:rsidP="00211B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211B77" w:rsidRPr="00211B77" w:rsidRDefault="00211B77" w:rsidP="00211B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4"/>
          <w:lang w:eastAsia="ru-RU"/>
        </w:rPr>
      </w:pPr>
    </w:p>
    <w:p w:rsidR="00211B77" w:rsidRPr="00AD3460" w:rsidRDefault="00211B77" w:rsidP="00211B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211B77" w:rsidRPr="00AD3460" w:rsidRDefault="00211B77" w:rsidP="00211B77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211B77" w:rsidRPr="00661D38" w:rsidRDefault="00211B77" w:rsidP="00211B77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211B77" w:rsidRPr="00661D38" w:rsidRDefault="00211B77" w:rsidP="00211B77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211B77" w:rsidRPr="00661D38" w:rsidRDefault="00211B77" w:rsidP="00211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211B77" w:rsidRPr="00F6377C" w:rsidRDefault="00211B77" w:rsidP="00211B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77C" w:rsidRPr="00F6377C" w:rsidRDefault="00F6377C" w:rsidP="00211B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B77" w:rsidRPr="00F6377C" w:rsidRDefault="00211B77" w:rsidP="00211B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219" w:type="dxa"/>
        <w:tblLook w:val="04A0" w:firstRow="1" w:lastRow="0" w:firstColumn="1" w:lastColumn="0" w:noHBand="0" w:noVBand="1"/>
      </w:tblPr>
      <w:tblGrid>
        <w:gridCol w:w="4219"/>
      </w:tblGrid>
      <w:tr w:rsidR="00F6377C" w:rsidRPr="00F6377C" w:rsidTr="00931D4E">
        <w:tc>
          <w:tcPr>
            <w:tcW w:w="4219" w:type="dxa"/>
            <w:shd w:val="clear" w:color="auto" w:fill="auto"/>
          </w:tcPr>
          <w:p w:rsidR="00F6377C" w:rsidRPr="00F6377C" w:rsidRDefault="00F6377C" w:rsidP="00F6377C">
            <w:pPr>
              <w:tabs>
                <w:tab w:val="left" w:pos="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113977679"/>
            <w:r w:rsidRPr="00F63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й </w:t>
            </w:r>
            <w:r w:rsidRPr="00F63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63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города от 28.03.2019 №465 (в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редакции постановления</w:t>
            </w:r>
            <w:r w:rsidRPr="00F63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637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28.11.2022 №1822)</w:t>
            </w:r>
            <w:bookmarkEnd w:id="0"/>
          </w:p>
        </w:tc>
      </w:tr>
    </w:tbl>
    <w:p w:rsidR="00F6377C" w:rsidRDefault="00F6377C" w:rsidP="00F6377C">
      <w:pPr>
        <w:overflowPunct w:val="0"/>
        <w:autoSpaceDE w:val="0"/>
        <w:autoSpaceDN w:val="0"/>
        <w:adjustRightInd w:val="0"/>
        <w:spacing w:after="0" w:line="240" w:lineRule="auto"/>
        <w:ind w:right="55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519" w:rsidRPr="00F6377C" w:rsidRDefault="00423519" w:rsidP="00F6377C">
      <w:pPr>
        <w:overflowPunct w:val="0"/>
        <w:autoSpaceDE w:val="0"/>
        <w:autoSpaceDN w:val="0"/>
        <w:adjustRightInd w:val="0"/>
        <w:spacing w:after="0" w:line="240" w:lineRule="auto"/>
        <w:ind w:right="55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77C" w:rsidRPr="00F6377C" w:rsidRDefault="00F6377C" w:rsidP="00F6377C">
      <w:pPr>
        <w:overflowPunct w:val="0"/>
        <w:autoSpaceDE w:val="0"/>
        <w:autoSpaceDN w:val="0"/>
        <w:adjustRightInd w:val="0"/>
        <w:spacing w:after="0" w:line="240" w:lineRule="auto"/>
        <w:ind w:right="55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77C" w:rsidRPr="00F6377C" w:rsidRDefault="00F6377C" w:rsidP="00F6377C">
      <w:pPr>
        <w:tabs>
          <w:tab w:val="left" w:pos="426"/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целях совершенствования правового регулирования администрация города Барнаула </w:t>
      </w:r>
      <w:r w:rsidRPr="00F6377C">
        <w:rPr>
          <w:rFonts w:ascii="Times New Roman" w:eastAsia="Times New Roman" w:hAnsi="Times New Roman" w:cs="Times New Roman"/>
          <w:spacing w:val="30"/>
          <w:sz w:val="28"/>
          <w:szCs w:val="20"/>
          <w:lang w:eastAsia="ru-RU"/>
        </w:rPr>
        <w:t>постановляет</w:t>
      </w:r>
      <w:r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F6377C" w:rsidRPr="00F6377C" w:rsidRDefault="00F6377C" w:rsidP="00CA4CC8">
      <w:pPr>
        <w:tabs>
          <w:tab w:val="left" w:pos="426"/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1. </w:t>
      </w:r>
      <w:r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в постановление администрации города от 28.03.2019 №465 «Об утверждении Порядка предоставления молодым семьям единовременных социальных выплат за счет средств бюджета города Барнаула» (</w:t>
      </w:r>
      <w:r w:rsidRPr="00F637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редакции постановления от 28.11.2022 №1822</w:t>
      </w:r>
      <w:r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>) следующие изменения:</w:t>
      </w:r>
    </w:p>
    <w:p w:rsidR="00F6377C" w:rsidRDefault="00F6377C" w:rsidP="00CA4CC8">
      <w:pPr>
        <w:tabs>
          <w:tab w:val="left" w:pos="426"/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>1.1.</w:t>
      </w:r>
      <w:r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тексту постановления и приложения к нему слова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>«на 2015 – 2024 годы» з</w:t>
      </w:r>
      <w:bookmarkStart w:id="1" w:name="_GoBack"/>
      <w:bookmarkEnd w:id="1"/>
      <w:r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>аменить словами «на 2015 – 2025 годы»;</w:t>
      </w:r>
    </w:p>
    <w:p w:rsidR="00172D5B" w:rsidRDefault="00CA4CC8" w:rsidP="00CA4CC8">
      <w:pPr>
        <w:tabs>
          <w:tab w:val="left" w:pos="426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1.2. </w:t>
      </w:r>
      <w:r w:rsidR="00172D5B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приложении к постановлению:</w:t>
      </w:r>
    </w:p>
    <w:p w:rsidR="00172D5B" w:rsidRDefault="00172D5B" w:rsidP="00CA4CC8">
      <w:pPr>
        <w:tabs>
          <w:tab w:val="left" w:pos="426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1.2.1. </w:t>
      </w:r>
      <w:r w:rsidR="00CA4CC8" w:rsidRPr="00CA4CC8">
        <w:rPr>
          <w:rFonts w:ascii="Times New Roman" w:eastAsia="Times New Roman" w:hAnsi="Times New Roman" w:cs="Times New Roman"/>
          <w:sz w:val="28"/>
          <w:szCs w:val="20"/>
          <w:lang w:eastAsia="ru-RU"/>
        </w:rPr>
        <w:t>Абзац 4 пункта 7 изложить в следующей редакции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CA4CC8" w:rsidRDefault="00CA4CC8" w:rsidP="00CA4CC8">
      <w:pPr>
        <w:tabs>
          <w:tab w:val="left" w:pos="426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4CC8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D61688">
        <w:rPr>
          <w:rFonts w:ascii="Times New Roman" w:hAnsi="Times New Roman" w:cs="Times New Roman"/>
          <w:sz w:val="28"/>
          <w:szCs w:val="28"/>
        </w:rPr>
        <w:t xml:space="preserve">Комитет в течение пяти рабочих дней со дня подписания </w:t>
      </w:r>
      <w:r w:rsidR="00D61688">
        <w:rPr>
          <w:rFonts w:ascii="Times New Roman" w:hAnsi="Times New Roman" w:cs="Times New Roman"/>
          <w:sz w:val="28"/>
          <w:szCs w:val="28"/>
        </w:rPr>
        <w:br/>
        <w:t>протокола заседания комиссии уведомляет молод</w:t>
      </w:r>
      <w:r w:rsidR="00D61688" w:rsidRPr="00D61688">
        <w:rPr>
          <w:rFonts w:ascii="Times New Roman" w:hAnsi="Times New Roman" w:cs="Times New Roman"/>
          <w:sz w:val="28"/>
          <w:szCs w:val="28"/>
        </w:rPr>
        <w:t>ую</w:t>
      </w:r>
      <w:r w:rsidR="00D61688">
        <w:rPr>
          <w:rFonts w:ascii="Times New Roman" w:hAnsi="Times New Roman" w:cs="Times New Roman"/>
          <w:sz w:val="28"/>
          <w:szCs w:val="28"/>
        </w:rPr>
        <w:t xml:space="preserve"> семь</w:t>
      </w:r>
      <w:r w:rsidR="00D61688">
        <w:rPr>
          <w:rFonts w:ascii="Times New Roman" w:hAnsi="Times New Roman" w:cs="Times New Roman"/>
          <w:sz w:val="28"/>
          <w:szCs w:val="28"/>
        </w:rPr>
        <w:t>ю о</w:t>
      </w:r>
      <w:r w:rsidRPr="00CA4C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принятом решении </w:t>
      </w:r>
      <w:r w:rsidR="0077144E">
        <w:rPr>
          <w:rFonts w:ascii="Times New Roman" w:eastAsia="Times New Roman" w:hAnsi="Times New Roman" w:cs="Times New Roman"/>
          <w:sz w:val="28"/>
          <w:szCs w:val="20"/>
          <w:lang w:eastAsia="ru-RU"/>
        </w:rPr>
        <w:t>способом,</w:t>
      </w:r>
      <w:r w:rsidRPr="00CA4C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048FD">
        <w:rPr>
          <w:rFonts w:ascii="Times New Roman" w:eastAsia="Times New Roman" w:hAnsi="Times New Roman" w:cs="Times New Roman"/>
          <w:sz w:val="28"/>
          <w:szCs w:val="20"/>
          <w:lang w:eastAsia="ru-RU"/>
        </w:rPr>
        <w:t>указанным</w:t>
      </w:r>
      <w:r w:rsidRPr="00CA4C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заявлении.»;</w:t>
      </w:r>
    </w:p>
    <w:p w:rsidR="008E31F8" w:rsidRDefault="008E31F8" w:rsidP="008E31F8">
      <w:pPr>
        <w:tabs>
          <w:tab w:val="left" w:pos="426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1.2.2. Абзац 4 пункта 9</w:t>
      </w:r>
      <w:r w:rsidRPr="00CA4C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54539E" w:rsidRDefault="0054539E" w:rsidP="0054539E">
      <w:pPr>
        <w:tabs>
          <w:tab w:val="left" w:pos="426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8E31F8">
        <w:rPr>
          <w:rFonts w:ascii="Times New Roman" w:hAnsi="Times New Roman" w:cs="Times New Roman"/>
          <w:sz w:val="28"/>
          <w:szCs w:val="28"/>
        </w:rPr>
        <w:t xml:space="preserve">Комитет в течение пяти рабочих дней со дня подписания </w:t>
      </w:r>
      <w:r w:rsidR="007048FD">
        <w:rPr>
          <w:rFonts w:ascii="Times New Roman" w:hAnsi="Times New Roman" w:cs="Times New Roman"/>
          <w:sz w:val="28"/>
          <w:szCs w:val="28"/>
        </w:rPr>
        <w:br/>
      </w:r>
      <w:r w:rsidR="008E31F8">
        <w:rPr>
          <w:rFonts w:ascii="Times New Roman" w:hAnsi="Times New Roman" w:cs="Times New Roman"/>
          <w:sz w:val="28"/>
          <w:szCs w:val="28"/>
        </w:rPr>
        <w:t xml:space="preserve">протокола заседания комиссии уведомляет молодые семьи </w:t>
      </w:r>
      <w:r>
        <w:rPr>
          <w:rFonts w:ascii="Times New Roman" w:hAnsi="Times New Roman" w:cs="Times New Roman"/>
          <w:sz w:val="28"/>
          <w:szCs w:val="28"/>
        </w:rPr>
        <w:t xml:space="preserve">о включении </w:t>
      </w:r>
      <w:r w:rsidR="007048F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их в список претендентов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способом,</w:t>
      </w:r>
      <w:r w:rsidRPr="00CA4C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048FD">
        <w:rPr>
          <w:rFonts w:ascii="Times New Roman" w:eastAsia="Times New Roman" w:hAnsi="Times New Roman" w:cs="Times New Roman"/>
          <w:sz w:val="28"/>
          <w:szCs w:val="20"/>
          <w:lang w:eastAsia="ru-RU"/>
        </w:rPr>
        <w:t>указанным</w:t>
      </w:r>
      <w:r w:rsidRPr="00CA4C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заявлении.»</w:t>
      </w:r>
      <w:r w:rsidR="007048F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4539E" w:rsidRDefault="0054539E" w:rsidP="0054539E">
      <w:pPr>
        <w:tabs>
          <w:tab w:val="left" w:pos="426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1.2.3. Абзац 1 пункта 14</w:t>
      </w:r>
      <w:r w:rsidRPr="00CA4C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7048FD" w:rsidRDefault="0054539E" w:rsidP="007048FD">
      <w:pPr>
        <w:widowControl w:val="0"/>
        <w:tabs>
          <w:tab w:val="left" w:pos="426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14. Комитет </w:t>
      </w:r>
      <w:r w:rsidR="00D61688">
        <w:rPr>
          <w:rFonts w:ascii="Times New Roman" w:hAnsi="Times New Roman" w:cs="Times New Roman"/>
          <w:sz w:val="28"/>
          <w:szCs w:val="28"/>
        </w:rPr>
        <w:t>в течение пяти рабочих дней со дня подписания протокола заседания комиссии уведомляет молодые семьи, включенные в</w:t>
      </w:r>
      <w:r w:rsidR="00D61688">
        <w:rPr>
          <w:rFonts w:ascii="Times New Roman" w:hAnsi="Times New Roman" w:cs="Times New Roman"/>
          <w:sz w:val="28"/>
          <w:szCs w:val="28"/>
        </w:rPr>
        <w:t> </w:t>
      </w:r>
      <w:r w:rsidR="00D61688" w:rsidRPr="007048FD">
        <w:rPr>
          <w:rFonts w:ascii="Times New Roman" w:hAnsi="Times New Roman" w:cs="Times New Roman"/>
          <w:sz w:val="28"/>
          <w:szCs w:val="28"/>
        </w:rPr>
        <w:t xml:space="preserve">список претендентов, о принятых </w:t>
      </w:r>
      <w:r w:rsidR="00692D17" w:rsidRPr="007048FD">
        <w:rPr>
          <w:rFonts w:ascii="Times New Roman" w:hAnsi="Times New Roman" w:cs="Times New Roman"/>
          <w:sz w:val="28"/>
          <w:szCs w:val="28"/>
        </w:rPr>
        <w:t>на заседании комиссии решениях</w:t>
      </w:r>
      <w:r w:rsidR="00692D17" w:rsidRPr="007048FD">
        <w:rPr>
          <w:rFonts w:ascii="Times New Roman" w:hAnsi="Times New Roman" w:cs="Times New Roman"/>
          <w:sz w:val="28"/>
          <w:szCs w:val="28"/>
        </w:rPr>
        <w:t xml:space="preserve"> </w:t>
      </w:r>
      <w:r w:rsidR="00692D17" w:rsidRPr="007048FD">
        <w:rPr>
          <w:rFonts w:ascii="Times New Roman" w:hAnsi="Times New Roman" w:cs="Times New Roman"/>
          <w:sz w:val="28"/>
          <w:szCs w:val="28"/>
        </w:rPr>
        <w:t>по итогам рассмотрения указанных в абзаце 1 пункта 11 Порядка</w:t>
      </w:r>
      <w:r w:rsidR="00692D17" w:rsidRPr="007048FD">
        <w:rPr>
          <w:rFonts w:ascii="Times New Roman" w:hAnsi="Times New Roman" w:cs="Times New Roman"/>
          <w:sz w:val="28"/>
          <w:szCs w:val="28"/>
        </w:rPr>
        <w:t xml:space="preserve"> </w:t>
      </w:r>
      <w:r w:rsidR="00692D17" w:rsidRPr="007048FD">
        <w:rPr>
          <w:rFonts w:ascii="Times New Roman" w:hAnsi="Times New Roman" w:cs="Times New Roman"/>
          <w:sz w:val="28"/>
          <w:szCs w:val="28"/>
        </w:rPr>
        <w:t>вопросов</w:t>
      </w:r>
      <w:r w:rsidR="00D61688">
        <w:rPr>
          <w:rFonts w:ascii="Times New Roman" w:hAnsi="Times New Roman" w:cs="Times New Roman"/>
          <w:sz w:val="28"/>
          <w:szCs w:val="28"/>
        </w:rPr>
        <w:t xml:space="preserve"> </w:t>
      </w:r>
      <w:r w:rsidR="007048FD" w:rsidRPr="007048FD">
        <w:rPr>
          <w:rFonts w:ascii="Times New Roman" w:eastAsia="Times New Roman" w:hAnsi="Times New Roman" w:cs="Times New Roman"/>
          <w:sz w:val="28"/>
          <w:szCs w:val="20"/>
          <w:lang w:eastAsia="ru-RU"/>
        </w:rPr>
        <w:t>способом, указанным в заявлении.».</w:t>
      </w:r>
    </w:p>
    <w:p w:rsidR="00F6377C" w:rsidRPr="00F6377C" w:rsidRDefault="00CA4CC8" w:rsidP="007048FD">
      <w:pPr>
        <w:widowControl w:val="0"/>
        <w:tabs>
          <w:tab w:val="left" w:pos="426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048FD">
        <w:rPr>
          <w:rFonts w:ascii="Times New Roman" w:eastAsia="Times New Roman" w:hAnsi="Times New Roman" w:cs="Times New Roman"/>
          <w:sz w:val="28"/>
          <w:szCs w:val="20"/>
          <w:lang w:eastAsia="ru-RU"/>
        </w:rPr>
        <w:t>1.3</w:t>
      </w:r>
      <w:r w:rsidR="00F6377C" w:rsidRPr="007048F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F6377C" w:rsidRPr="007048F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 Приложения 1, 2 к Порядку предоставления молод</w:t>
      </w:r>
      <w:r w:rsidR="00F6377C"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ым </w:t>
      </w:r>
      <w:r w:rsidR="007048F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F6377C"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семьям единовременных социальных выплат за счет средств бюджета </w:t>
      </w:r>
      <w:r w:rsidR="00F6377C"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города Барнаула изложить в новой редакции (приложения 1, 2)</w:t>
      </w:r>
      <w:r w:rsid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6377C" w:rsidRPr="00F6377C" w:rsidRDefault="00F6377C" w:rsidP="00F6377C">
      <w:pPr>
        <w:tabs>
          <w:tab w:val="left" w:pos="426"/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2. </w:t>
      </w:r>
      <w:r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Комитету информационной политики (Андреева Е.С.) обеспечить опубликование постановления в газете «Вечерний</w:t>
      </w:r>
      <w:r w:rsidR="005A74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Барнаул» </w:t>
      </w:r>
      <w:r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>и официальном сетевом издании «Правовой портал администрации г.Барнаула».</w:t>
      </w:r>
    </w:p>
    <w:p w:rsidR="00F6377C" w:rsidRPr="00F6377C" w:rsidRDefault="00744725" w:rsidP="00F6377C">
      <w:pPr>
        <w:tabs>
          <w:tab w:val="left" w:pos="426"/>
          <w:tab w:val="left" w:pos="567"/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3. </w:t>
      </w:r>
      <w:r w:rsidR="00F6377C"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 исполнением постановления возложить на</w:t>
      </w:r>
      <w:r w:rsidR="005A74EB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F6377C" w:rsidRPr="00F6377C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заместителя главы администрации города по социальной политике.</w:t>
      </w:r>
    </w:p>
    <w:p w:rsidR="00F6377C" w:rsidRPr="00F6377C" w:rsidRDefault="00F6377C" w:rsidP="00F6377C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77C" w:rsidRPr="00F6377C" w:rsidRDefault="00F6377C" w:rsidP="00F6377C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B77" w:rsidRPr="00211B77" w:rsidRDefault="00F6377C" w:rsidP="00F6377C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F6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</w:t>
      </w:r>
      <w:r w:rsidRPr="00F637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37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37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37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37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37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37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37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5A74EB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 </w:t>
      </w:r>
      <w:r w:rsidRPr="00F6377C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Франк</w:t>
      </w:r>
    </w:p>
    <w:sectPr w:rsidR="00211B77" w:rsidRPr="00211B77" w:rsidSect="00211B77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681" w:rsidRDefault="00F35681" w:rsidP="00211B77">
      <w:pPr>
        <w:spacing w:after="0" w:line="240" w:lineRule="auto"/>
      </w:pPr>
      <w:r>
        <w:separator/>
      </w:r>
    </w:p>
  </w:endnote>
  <w:endnote w:type="continuationSeparator" w:id="0">
    <w:p w:rsidR="00F35681" w:rsidRDefault="00F35681" w:rsidP="00211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681" w:rsidRDefault="00F35681" w:rsidP="00211B77">
      <w:pPr>
        <w:spacing w:after="0" w:line="240" w:lineRule="auto"/>
      </w:pPr>
      <w:r>
        <w:separator/>
      </w:r>
    </w:p>
  </w:footnote>
  <w:footnote w:type="continuationSeparator" w:id="0">
    <w:p w:rsidR="00F35681" w:rsidRDefault="00F35681" w:rsidP="00211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24948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11B77" w:rsidRPr="00211B77" w:rsidRDefault="00211B77" w:rsidP="00211B77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11B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1B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1B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351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11B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C30"/>
    <w:rsid w:val="00172D5B"/>
    <w:rsid w:val="00211B77"/>
    <w:rsid w:val="00423519"/>
    <w:rsid w:val="00447CBC"/>
    <w:rsid w:val="0054539E"/>
    <w:rsid w:val="005A74EB"/>
    <w:rsid w:val="00692D17"/>
    <w:rsid w:val="006F50A8"/>
    <w:rsid w:val="007048FD"/>
    <w:rsid w:val="00744725"/>
    <w:rsid w:val="0077144E"/>
    <w:rsid w:val="008E31F8"/>
    <w:rsid w:val="00B2218A"/>
    <w:rsid w:val="00C7409A"/>
    <w:rsid w:val="00CA4CC8"/>
    <w:rsid w:val="00CD1C30"/>
    <w:rsid w:val="00CE3435"/>
    <w:rsid w:val="00D61688"/>
    <w:rsid w:val="00DA704F"/>
    <w:rsid w:val="00F35681"/>
    <w:rsid w:val="00F6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F30A7-A1CF-4D13-A4A2-4B21DBBED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1B77"/>
  </w:style>
  <w:style w:type="paragraph" w:styleId="a5">
    <w:name w:val="footer"/>
    <w:basedOn w:val="a"/>
    <w:link w:val="a6"/>
    <w:uiPriority w:val="99"/>
    <w:unhideWhenUsed/>
    <w:rsid w:val="00211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1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Г. Макаренко</dc:creator>
  <cp:keywords/>
  <dc:description/>
  <cp:lastModifiedBy>Кристина Г. Макаренко</cp:lastModifiedBy>
  <cp:revision>8</cp:revision>
  <dcterms:created xsi:type="dcterms:W3CDTF">2023-04-14T06:25:00Z</dcterms:created>
  <dcterms:modified xsi:type="dcterms:W3CDTF">2023-12-18T07:18:00Z</dcterms:modified>
</cp:coreProperties>
</file>