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6F" w:rsidRPr="00EB1A0C" w:rsidRDefault="005E186F" w:rsidP="005E186F">
      <w:pPr>
        <w:spacing w:after="0" w:line="240" w:lineRule="auto"/>
        <w:ind w:left="5103" w:firstLine="709"/>
        <w:rPr>
          <w:rFonts w:ascii="Times New Roman" w:eastAsia="Calibri" w:hAnsi="Times New Roman" w:cs="Times New Roman"/>
          <w:sz w:val="28"/>
          <w:szCs w:val="28"/>
        </w:rPr>
      </w:pPr>
      <w:r w:rsidRPr="00EB1A0C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5E186F" w:rsidRPr="00EB1A0C" w:rsidRDefault="005E186F" w:rsidP="005E186F">
      <w:pPr>
        <w:spacing w:after="0" w:line="240" w:lineRule="auto"/>
        <w:ind w:left="5103" w:firstLine="709"/>
        <w:rPr>
          <w:rFonts w:ascii="Times New Roman" w:eastAsia="Calibri" w:hAnsi="Times New Roman" w:cs="Times New Roman"/>
          <w:sz w:val="28"/>
          <w:szCs w:val="28"/>
        </w:rPr>
      </w:pPr>
      <w:r w:rsidRPr="00EB1A0C">
        <w:rPr>
          <w:rFonts w:ascii="Times New Roman" w:eastAsia="Calibri" w:hAnsi="Times New Roman" w:cs="Times New Roman"/>
          <w:sz w:val="28"/>
          <w:szCs w:val="28"/>
        </w:rPr>
        <w:t>к решению городской Думы</w:t>
      </w:r>
    </w:p>
    <w:p w:rsidR="005E186F" w:rsidRPr="00EB1A0C" w:rsidRDefault="005E186F" w:rsidP="005E186F">
      <w:pPr>
        <w:autoSpaceDE w:val="0"/>
        <w:autoSpaceDN w:val="0"/>
        <w:adjustRightInd w:val="0"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A0C">
        <w:rPr>
          <w:rFonts w:ascii="Times New Roman" w:eastAsia="Calibri" w:hAnsi="Times New Roman" w:cs="Times New Roman"/>
          <w:sz w:val="28"/>
          <w:szCs w:val="28"/>
        </w:rPr>
        <w:t>от ___________№____</w:t>
      </w:r>
    </w:p>
    <w:p w:rsidR="005E186F" w:rsidRPr="00EB1A0C" w:rsidRDefault="005E186F" w:rsidP="005E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86F" w:rsidRPr="00EB1A0C" w:rsidRDefault="005E186F" w:rsidP="005E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86F" w:rsidRPr="00EB1A0C" w:rsidRDefault="005E186F" w:rsidP="005E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5E186F" w:rsidRPr="00EB1A0C" w:rsidRDefault="005E186F" w:rsidP="005E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A0C">
        <w:rPr>
          <w:rFonts w:ascii="Times New Roman" w:eastAsia="Calibri" w:hAnsi="Times New Roman" w:cs="Times New Roman"/>
          <w:sz w:val="28"/>
          <w:szCs w:val="28"/>
          <w:lang w:eastAsia="ru-RU"/>
        </w:rPr>
        <w:t>о Дне города Барнаула</w:t>
      </w:r>
    </w:p>
    <w:p w:rsidR="005E186F" w:rsidRPr="00EB1A0C" w:rsidRDefault="005E186F" w:rsidP="005E1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86F" w:rsidRPr="00EB1A0C" w:rsidRDefault="005E186F" w:rsidP="005E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1.1. Положение о Дне города Барнаула (далее – Положение) разработано в соответствии со статьей 3 Устава городского округа – города Барнаула Алтайского края, иными муниципальными правовыми актами и определяет порядок подготовки и проведения Дня города Барнаула.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1.2.</w:t>
      </w:r>
      <w:r w:rsidR="003633C5" w:rsidRPr="00EB1A0C">
        <w:rPr>
          <w:rFonts w:ascii="Times New Roman" w:hAnsi="Times New Roman" w:cs="Times New Roman"/>
          <w:sz w:val="28"/>
          <w:szCs w:val="28"/>
        </w:rPr>
        <w:t xml:space="preserve"> </w:t>
      </w:r>
      <w:r w:rsidRPr="00EB1A0C">
        <w:rPr>
          <w:rFonts w:ascii="Times New Roman" w:hAnsi="Times New Roman" w:cs="Times New Roman"/>
          <w:sz w:val="28"/>
          <w:szCs w:val="28"/>
        </w:rPr>
        <w:t>Для целей Положения используются следующие основные понятия: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1.2</w:t>
      </w:r>
      <w:r w:rsidR="003633C5" w:rsidRPr="00EB1A0C">
        <w:rPr>
          <w:rFonts w:ascii="Times New Roman" w:hAnsi="Times New Roman" w:cs="Times New Roman"/>
          <w:sz w:val="28"/>
          <w:szCs w:val="28"/>
        </w:rPr>
        <w:t xml:space="preserve">.1. </w:t>
      </w:r>
      <w:r w:rsidRPr="00EB1A0C">
        <w:rPr>
          <w:rFonts w:ascii="Times New Roman" w:hAnsi="Times New Roman" w:cs="Times New Roman"/>
          <w:sz w:val="28"/>
          <w:szCs w:val="28"/>
        </w:rPr>
        <w:t>Праздничное мероприятие – совокупность действий культурно-досугового, зрелищно-развлекательного, оздоровительно-спортивного и краеведческого характера, проводимых в рамках Дня города Барнаула;</w:t>
      </w:r>
    </w:p>
    <w:p w:rsidR="005E186F" w:rsidRPr="00EB1A0C" w:rsidRDefault="003633C5" w:rsidP="007F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1.2.2. 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Организатор – юридическое лицо, непосредственно осуществляющее организационное и (или) финансовое и иное обеспечение проведения </w:t>
      </w:r>
      <w:r w:rsidR="004E0321" w:rsidRPr="00EB1A0C">
        <w:rPr>
          <w:rFonts w:ascii="Times New Roman" w:hAnsi="Times New Roman" w:cs="Times New Roman"/>
          <w:sz w:val="28"/>
          <w:szCs w:val="28"/>
        </w:rPr>
        <w:t>мероприятий в рамках празднования Дня города Барнаула</w:t>
      </w:r>
      <w:r w:rsidR="005E186F" w:rsidRPr="00EB1A0C">
        <w:rPr>
          <w:rFonts w:ascii="Times New Roman" w:hAnsi="Times New Roman" w:cs="Times New Roman"/>
          <w:sz w:val="28"/>
          <w:szCs w:val="28"/>
        </w:rPr>
        <w:t>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 xml:space="preserve">1.3.  </w:t>
      </w:r>
      <w:r w:rsidR="00DF0B50" w:rsidRPr="00EB1A0C">
        <w:rPr>
          <w:rFonts w:ascii="Times New Roman" w:hAnsi="Times New Roman" w:cs="Times New Roman"/>
          <w:sz w:val="28"/>
          <w:szCs w:val="28"/>
        </w:rPr>
        <w:t>Исходя из исторических и культурных традиций, один из выходных дней августа или сентября каждого года считается Днем города Барнаула.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1.4. Основными целями проведения Дня города Барнаула являются сохранение и развитие исторических, патриотических, нравственных, культурных традиций города Барнаула, воспитание чувства г</w:t>
      </w:r>
      <w:r w:rsidR="000840F7" w:rsidRPr="00EB1A0C">
        <w:rPr>
          <w:rFonts w:ascii="Times New Roman" w:hAnsi="Times New Roman" w:cs="Times New Roman"/>
          <w:sz w:val="28"/>
          <w:szCs w:val="28"/>
        </w:rPr>
        <w:t>ордости за свой город, вовлечение</w:t>
      </w:r>
      <w:r w:rsidRPr="00EB1A0C">
        <w:rPr>
          <w:rFonts w:ascii="Times New Roman" w:hAnsi="Times New Roman" w:cs="Times New Roman"/>
          <w:sz w:val="28"/>
          <w:szCs w:val="28"/>
        </w:rPr>
        <w:t xml:space="preserve"> населения в работу по улучшению внешнего облика города Барнаула, организация досуга жителей и гостей города Барнаула.</w:t>
      </w:r>
    </w:p>
    <w:p w:rsidR="00E00EA1" w:rsidRPr="00EB1A0C" w:rsidRDefault="00E00EA1" w:rsidP="005E18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186F" w:rsidRPr="00EB1A0C" w:rsidRDefault="005E186F" w:rsidP="005E18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 Порядок подготовки Дня города Барнаула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 xml:space="preserve">2.1. </w:t>
      </w:r>
      <w:r w:rsidR="00EB1A0C" w:rsidRPr="00EB1A0C">
        <w:rPr>
          <w:rFonts w:ascii="Times New Roman" w:hAnsi="Times New Roman" w:cs="Times New Roman"/>
          <w:sz w:val="28"/>
          <w:szCs w:val="28"/>
        </w:rPr>
        <w:t>В целях подготовки и проведения Дня города Барнаула принимается постановление администрации города о создании организационного комитета и утверждения его состава.</w:t>
      </w:r>
    </w:p>
    <w:p w:rsidR="005E186F" w:rsidRPr="00EB1A0C" w:rsidRDefault="00EB1A0C" w:rsidP="00EB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Дня города Барнаула осуществляет организационный комитет, который является совещательным органом администрации города Барнаула. 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</w:t>
      </w:r>
      <w:r w:rsidR="00885E7F" w:rsidRPr="00EB1A0C">
        <w:rPr>
          <w:rFonts w:ascii="Times New Roman" w:hAnsi="Times New Roman" w:cs="Times New Roman"/>
          <w:sz w:val="28"/>
          <w:szCs w:val="28"/>
        </w:rPr>
        <w:t>3</w:t>
      </w:r>
      <w:r w:rsidRPr="00EB1A0C">
        <w:rPr>
          <w:rFonts w:ascii="Times New Roman" w:hAnsi="Times New Roman" w:cs="Times New Roman"/>
          <w:sz w:val="28"/>
          <w:szCs w:val="28"/>
        </w:rPr>
        <w:t>. В состав организационного комитета входят глава города</w:t>
      </w:r>
      <w:r w:rsidR="000B37FA" w:rsidRPr="00EB1A0C">
        <w:rPr>
          <w:rFonts w:ascii="Times New Roman" w:hAnsi="Times New Roman" w:cs="Times New Roman"/>
          <w:sz w:val="28"/>
          <w:szCs w:val="28"/>
        </w:rPr>
        <w:t xml:space="preserve">, являющийся </w:t>
      </w:r>
      <w:r w:rsidRPr="00EB1A0C">
        <w:rPr>
          <w:rFonts w:ascii="Times New Roman" w:hAnsi="Times New Roman" w:cs="Times New Roman"/>
          <w:sz w:val="28"/>
          <w:szCs w:val="28"/>
        </w:rPr>
        <w:t>председател</w:t>
      </w:r>
      <w:r w:rsidR="000B37FA" w:rsidRPr="00EB1A0C">
        <w:rPr>
          <w:rFonts w:ascii="Times New Roman" w:hAnsi="Times New Roman" w:cs="Times New Roman"/>
          <w:sz w:val="28"/>
          <w:szCs w:val="28"/>
        </w:rPr>
        <w:t>ем</w:t>
      </w:r>
      <w:r w:rsidRPr="00EB1A0C">
        <w:rPr>
          <w:rFonts w:ascii="Times New Roman" w:hAnsi="Times New Roman" w:cs="Times New Roman"/>
          <w:sz w:val="28"/>
          <w:szCs w:val="28"/>
        </w:rPr>
        <w:t xml:space="preserve"> организационного комитета, </w:t>
      </w:r>
      <w:r w:rsidR="009821EA" w:rsidRPr="00EB1A0C">
        <w:rPr>
          <w:rFonts w:ascii="Times New Roman" w:hAnsi="Times New Roman" w:cs="Times New Roman"/>
          <w:sz w:val="28"/>
          <w:szCs w:val="28"/>
        </w:rPr>
        <w:t>о</w:t>
      </w:r>
      <w:r w:rsidR="00C2153E" w:rsidRPr="00EB1A0C">
        <w:rPr>
          <w:rFonts w:ascii="Times New Roman" w:hAnsi="Times New Roman" w:cs="Times New Roman"/>
          <w:sz w:val="28"/>
          <w:szCs w:val="28"/>
        </w:rPr>
        <w:t xml:space="preserve">рганизаторы, иные </w:t>
      </w:r>
      <w:r w:rsidRPr="00EB1A0C">
        <w:rPr>
          <w:rFonts w:ascii="Times New Roman" w:hAnsi="Times New Roman" w:cs="Times New Roman"/>
          <w:sz w:val="28"/>
          <w:szCs w:val="28"/>
        </w:rPr>
        <w:t>руководители органов местного самоуправления, органов администрации города, руководители муниципальных учреждений и предприятий</w:t>
      </w:r>
      <w:r w:rsidR="00F54EA5" w:rsidRPr="00EB1A0C">
        <w:rPr>
          <w:rFonts w:ascii="Times New Roman" w:hAnsi="Times New Roman" w:cs="Times New Roman"/>
          <w:sz w:val="28"/>
          <w:szCs w:val="28"/>
        </w:rPr>
        <w:t>, осуществляющие проведение мероприятий по подготовке празднования Дня города Барнаула</w:t>
      </w:r>
      <w:r w:rsidRPr="00EB1A0C">
        <w:rPr>
          <w:rFonts w:ascii="Times New Roman" w:hAnsi="Times New Roman" w:cs="Times New Roman"/>
          <w:sz w:val="28"/>
          <w:szCs w:val="28"/>
        </w:rPr>
        <w:t xml:space="preserve"> (</w:t>
      </w:r>
      <w:r w:rsidR="000B37FA" w:rsidRPr="00EB1A0C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EB1A0C">
        <w:rPr>
          <w:rFonts w:ascii="Times New Roman" w:hAnsi="Times New Roman" w:cs="Times New Roman"/>
          <w:sz w:val="28"/>
          <w:szCs w:val="28"/>
        </w:rPr>
        <w:t xml:space="preserve">члены организационного комитета). </w:t>
      </w:r>
    </w:p>
    <w:p w:rsidR="006C215E" w:rsidRPr="00CB1F76" w:rsidRDefault="00D83A31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Организационно-техническая </w:t>
      </w:r>
      <w:r w:rsidR="00EB1A0C">
        <w:rPr>
          <w:rFonts w:ascii="Times New Roman" w:hAnsi="Times New Roman" w:cs="Times New Roman"/>
          <w:sz w:val="28"/>
          <w:szCs w:val="28"/>
        </w:rPr>
        <w:t xml:space="preserve"> д</w:t>
      </w:r>
      <w:r w:rsidR="006C215E" w:rsidRPr="00EB1A0C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215E" w:rsidRPr="00EB1A0C">
        <w:rPr>
          <w:rFonts w:ascii="Times New Roman" w:hAnsi="Times New Roman" w:cs="Times New Roman"/>
          <w:sz w:val="28"/>
          <w:szCs w:val="28"/>
        </w:rPr>
        <w:t xml:space="preserve"> организационного комитета о</w:t>
      </w:r>
      <w:r w:rsidR="00EB1A0C">
        <w:rPr>
          <w:rFonts w:ascii="Times New Roman" w:hAnsi="Times New Roman" w:cs="Times New Roman"/>
          <w:sz w:val="28"/>
          <w:szCs w:val="28"/>
        </w:rPr>
        <w:t>беспечивается</w:t>
      </w:r>
      <w:r w:rsidR="006C215E" w:rsidRPr="00EB1A0C">
        <w:rPr>
          <w:rFonts w:ascii="Times New Roman" w:hAnsi="Times New Roman" w:cs="Times New Roman"/>
          <w:sz w:val="28"/>
          <w:szCs w:val="28"/>
        </w:rPr>
        <w:t xml:space="preserve"> секретарем, которым является помощник заместителя администрации города по социальной политике.</w:t>
      </w:r>
    </w:p>
    <w:p w:rsidR="003301C8" w:rsidRPr="00EB1A0C" w:rsidRDefault="00885E7F" w:rsidP="0033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2.4</w:t>
      </w:r>
      <w:r w:rsidR="00E50F7A" w:rsidRPr="00EB1A0C">
        <w:rPr>
          <w:rFonts w:ascii="Times New Roman" w:hAnsi="Times New Roman" w:cs="Times New Roman"/>
          <w:sz w:val="28"/>
          <w:szCs w:val="28"/>
        </w:rPr>
        <w:t>. </w:t>
      </w:r>
      <w:r w:rsidR="005E186F" w:rsidRPr="00EB1A0C">
        <w:rPr>
          <w:rFonts w:ascii="Times New Roman" w:hAnsi="Times New Roman" w:cs="Times New Roman"/>
          <w:sz w:val="28"/>
          <w:szCs w:val="28"/>
        </w:rPr>
        <w:t>Заседания организационного комитета п</w:t>
      </w:r>
      <w:r w:rsidR="00275D04" w:rsidRPr="00EB1A0C">
        <w:rPr>
          <w:rFonts w:ascii="Times New Roman" w:hAnsi="Times New Roman" w:cs="Times New Roman"/>
          <w:sz w:val="28"/>
          <w:szCs w:val="28"/>
        </w:rPr>
        <w:t xml:space="preserve">роводятся по мере необходимости. </w:t>
      </w:r>
      <w:r w:rsidR="002425EB" w:rsidRPr="00EB1A0C">
        <w:rPr>
          <w:rFonts w:ascii="Times New Roman" w:hAnsi="Times New Roman" w:cs="Times New Roman"/>
          <w:sz w:val="28"/>
          <w:szCs w:val="28"/>
        </w:rPr>
        <w:t>В</w:t>
      </w:r>
      <w:r w:rsidR="00275D04" w:rsidRPr="00EB1A0C">
        <w:rPr>
          <w:rFonts w:ascii="Times New Roman" w:hAnsi="Times New Roman" w:cs="Times New Roman"/>
          <w:sz w:val="28"/>
          <w:szCs w:val="28"/>
        </w:rPr>
        <w:t>ремя проведения заседани</w:t>
      </w:r>
      <w:r w:rsidR="006C215E" w:rsidRPr="00EB1A0C">
        <w:rPr>
          <w:rFonts w:ascii="Times New Roman" w:hAnsi="Times New Roman" w:cs="Times New Roman"/>
          <w:sz w:val="28"/>
          <w:szCs w:val="28"/>
        </w:rPr>
        <w:t>й</w:t>
      </w:r>
      <w:r w:rsidR="00275D04" w:rsidRPr="00EB1A0C">
        <w:rPr>
          <w:rFonts w:ascii="Times New Roman" w:hAnsi="Times New Roman" w:cs="Times New Roman"/>
          <w:sz w:val="28"/>
          <w:szCs w:val="28"/>
        </w:rPr>
        <w:t xml:space="preserve"> организационного комитета определя</w:t>
      </w:r>
      <w:r w:rsidR="002425EB" w:rsidRPr="00EB1A0C">
        <w:rPr>
          <w:rFonts w:ascii="Times New Roman" w:hAnsi="Times New Roman" w:cs="Times New Roman"/>
          <w:sz w:val="28"/>
          <w:szCs w:val="28"/>
        </w:rPr>
        <w:t>е</w:t>
      </w:r>
      <w:r w:rsidR="00275D04" w:rsidRPr="00EB1A0C">
        <w:rPr>
          <w:rFonts w:ascii="Times New Roman" w:hAnsi="Times New Roman" w:cs="Times New Roman"/>
          <w:sz w:val="28"/>
          <w:szCs w:val="28"/>
        </w:rPr>
        <w:t>тся главой города.</w:t>
      </w:r>
    </w:p>
    <w:p w:rsidR="003301C8" w:rsidRPr="00EB1A0C" w:rsidRDefault="006C215E" w:rsidP="00330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2.5. </w:t>
      </w:r>
      <w:r w:rsidR="003301C8" w:rsidRPr="00EB1A0C">
        <w:rPr>
          <w:rFonts w:ascii="Times New Roman" w:hAnsi="Times New Roman" w:cs="Times New Roman"/>
          <w:sz w:val="28"/>
          <w:szCs w:val="28"/>
        </w:rPr>
        <w:t xml:space="preserve">Заседание организационного комитета правомочно, если на нем присутствует не менее 50 процентов от </w:t>
      </w:r>
      <w:r w:rsidR="00CB1F76" w:rsidRPr="00D83A31">
        <w:rPr>
          <w:rFonts w:ascii="Times New Roman" w:hAnsi="Times New Roman" w:cs="Times New Roman"/>
          <w:sz w:val="28"/>
          <w:szCs w:val="28"/>
        </w:rPr>
        <w:t>установленного</w:t>
      </w:r>
      <w:r w:rsidR="00CB1F76">
        <w:rPr>
          <w:rFonts w:ascii="Times New Roman" w:hAnsi="Times New Roman" w:cs="Times New Roman"/>
          <w:sz w:val="28"/>
          <w:szCs w:val="28"/>
        </w:rPr>
        <w:t xml:space="preserve"> </w:t>
      </w:r>
      <w:r w:rsidR="003301C8" w:rsidRPr="00EB1A0C">
        <w:rPr>
          <w:rFonts w:ascii="Times New Roman" w:hAnsi="Times New Roman" w:cs="Times New Roman"/>
          <w:sz w:val="28"/>
          <w:szCs w:val="28"/>
        </w:rPr>
        <w:t>числа член</w:t>
      </w:r>
      <w:r w:rsidR="00057EED" w:rsidRPr="00EB1A0C">
        <w:rPr>
          <w:rFonts w:ascii="Times New Roman" w:hAnsi="Times New Roman" w:cs="Times New Roman"/>
          <w:sz w:val="28"/>
          <w:szCs w:val="28"/>
        </w:rPr>
        <w:t>ов</w:t>
      </w:r>
      <w:r w:rsidR="003301C8" w:rsidRPr="00EB1A0C">
        <w:rPr>
          <w:rFonts w:ascii="Times New Roman" w:hAnsi="Times New Roman" w:cs="Times New Roman"/>
          <w:sz w:val="28"/>
          <w:szCs w:val="28"/>
        </w:rPr>
        <w:t xml:space="preserve"> организационного комитета.</w:t>
      </w:r>
    </w:p>
    <w:p w:rsidR="005E186F" w:rsidRPr="00EB1A0C" w:rsidRDefault="00A87256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</w:t>
      </w:r>
      <w:r w:rsidR="006C215E" w:rsidRPr="00EB1A0C">
        <w:rPr>
          <w:rFonts w:ascii="Times New Roman" w:hAnsi="Times New Roman" w:cs="Times New Roman"/>
          <w:sz w:val="28"/>
          <w:szCs w:val="28"/>
        </w:rPr>
        <w:t>6.</w:t>
      </w:r>
      <w:r w:rsidR="00433F1E" w:rsidRPr="00EB1A0C">
        <w:rPr>
          <w:rFonts w:ascii="Times New Roman" w:hAnsi="Times New Roman" w:cs="Times New Roman"/>
          <w:sz w:val="28"/>
          <w:szCs w:val="28"/>
        </w:rPr>
        <w:t> </w:t>
      </w:r>
      <w:r w:rsidR="005E186F" w:rsidRPr="00EB1A0C">
        <w:rPr>
          <w:rFonts w:ascii="Times New Roman" w:hAnsi="Times New Roman" w:cs="Times New Roman"/>
          <w:sz w:val="28"/>
          <w:szCs w:val="28"/>
        </w:rPr>
        <w:t>Решения организационного комитета принимаются простым большинством голосов членов организационного комитета, участвующих на заседании, путем открытого голосования. При голосовании каждый член организационного комитета имеет один голос. В случае равенства голосов право решающего голоса имеет председатель организационного комитета.</w:t>
      </w:r>
    </w:p>
    <w:p w:rsidR="005E186F" w:rsidRPr="00EB1A0C" w:rsidRDefault="00433F1E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2.7</w:t>
      </w:r>
      <w:r w:rsidR="005E186F" w:rsidRPr="00EB1A0C">
        <w:rPr>
          <w:rFonts w:ascii="Times New Roman" w:hAnsi="Times New Roman" w:cs="Times New Roman"/>
          <w:sz w:val="28"/>
          <w:szCs w:val="28"/>
        </w:rPr>
        <w:t>. Организационный комитет осуществляет следующие функции:</w:t>
      </w:r>
    </w:p>
    <w:p w:rsidR="005E186F" w:rsidRPr="00EB1A0C" w:rsidRDefault="001F3CD6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р</w:t>
      </w:r>
      <w:r w:rsidR="005E186F" w:rsidRPr="00EB1A0C">
        <w:rPr>
          <w:rFonts w:ascii="Times New Roman" w:hAnsi="Times New Roman" w:cs="Times New Roman"/>
          <w:sz w:val="28"/>
          <w:szCs w:val="28"/>
        </w:rPr>
        <w:t>уководит подготовкой празднования Дня города Барнаула;</w:t>
      </w:r>
    </w:p>
    <w:p w:rsidR="005E186F" w:rsidRPr="00EB1A0C" w:rsidRDefault="001F3CD6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о</w:t>
      </w:r>
      <w:r w:rsidR="005E186F" w:rsidRPr="00EB1A0C">
        <w:rPr>
          <w:rFonts w:ascii="Times New Roman" w:hAnsi="Times New Roman" w:cs="Times New Roman"/>
          <w:sz w:val="28"/>
          <w:szCs w:val="28"/>
        </w:rPr>
        <w:t>пределяет перечень мероприятий по подготовке празднования Дня города Барнаула;</w:t>
      </w:r>
    </w:p>
    <w:p w:rsidR="005E186F" w:rsidRPr="00EB1A0C" w:rsidRDefault="001F3CD6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о</w:t>
      </w:r>
      <w:r w:rsidR="0009674D" w:rsidRPr="00EB1A0C">
        <w:rPr>
          <w:rFonts w:ascii="Times New Roman" w:hAnsi="Times New Roman" w:cs="Times New Roman"/>
          <w:sz w:val="28"/>
          <w:szCs w:val="28"/>
        </w:rPr>
        <w:t xml:space="preserve">пределяет перечень </w:t>
      </w:r>
      <w:r w:rsidR="005E186F" w:rsidRPr="00EB1A0C">
        <w:rPr>
          <w:rFonts w:ascii="Times New Roman" w:hAnsi="Times New Roman" w:cs="Times New Roman"/>
          <w:sz w:val="28"/>
          <w:szCs w:val="28"/>
        </w:rPr>
        <w:t>мероприятий</w:t>
      </w:r>
      <w:r w:rsidR="0009674D" w:rsidRPr="00EB1A0C">
        <w:rPr>
          <w:rFonts w:ascii="Times New Roman" w:hAnsi="Times New Roman" w:cs="Times New Roman"/>
          <w:sz w:val="28"/>
          <w:szCs w:val="28"/>
        </w:rPr>
        <w:t xml:space="preserve"> в рамках празднования Дня города Барнаула</w:t>
      </w:r>
      <w:r w:rsidR="005E186F" w:rsidRPr="00EB1A0C">
        <w:rPr>
          <w:rFonts w:ascii="Times New Roman" w:hAnsi="Times New Roman" w:cs="Times New Roman"/>
          <w:sz w:val="28"/>
          <w:szCs w:val="28"/>
        </w:rPr>
        <w:t>;</w:t>
      </w:r>
    </w:p>
    <w:p w:rsidR="005E186F" w:rsidRPr="00EB1A0C" w:rsidRDefault="001F3CD6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о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существляет контроль за выполнением мероприятий по подготовке празднования Дня города Барнаула, проведением </w:t>
      </w:r>
      <w:r w:rsidR="0009674D" w:rsidRPr="00EB1A0C">
        <w:rPr>
          <w:rFonts w:ascii="Times New Roman" w:hAnsi="Times New Roman" w:cs="Times New Roman"/>
          <w:sz w:val="28"/>
          <w:szCs w:val="28"/>
        </w:rPr>
        <w:t>мероприятий в рамках празднования Дня города Барнаула</w:t>
      </w:r>
      <w:r w:rsidR="005E186F" w:rsidRPr="00EB1A0C">
        <w:rPr>
          <w:rFonts w:ascii="Times New Roman" w:hAnsi="Times New Roman" w:cs="Times New Roman"/>
          <w:sz w:val="28"/>
          <w:szCs w:val="28"/>
        </w:rPr>
        <w:t>.</w:t>
      </w:r>
    </w:p>
    <w:p w:rsidR="005E186F" w:rsidRPr="00EB1A0C" w:rsidRDefault="00433F1E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2.8</w:t>
      </w:r>
      <w:r w:rsidR="005E186F" w:rsidRPr="00EB1A0C">
        <w:rPr>
          <w:rFonts w:ascii="Times New Roman" w:hAnsi="Times New Roman" w:cs="Times New Roman"/>
          <w:sz w:val="28"/>
          <w:szCs w:val="28"/>
        </w:rPr>
        <w:t>. Ежегодно не позднее чем за два месяца до даты проведения Дня города Барнаула постановлением администрации города утверждается План подготовки и празднования Дня города Барнаула (далее – План мероприятий).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 xml:space="preserve">В Плане мероприятий указываются дата Дня города Барнаула, перечень мероприятий по подготовке празднования Дня города Барнаула, сроки их исполнения и ответственные исполнители указанных мероприятий, перечень </w:t>
      </w:r>
      <w:r w:rsidR="00426471" w:rsidRPr="00EB1A0C">
        <w:rPr>
          <w:rFonts w:ascii="Times New Roman" w:hAnsi="Times New Roman" w:cs="Times New Roman"/>
          <w:sz w:val="28"/>
          <w:szCs w:val="28"/>
        </w:rPr>
        <w:t>мероприятий в рамках п</w:t>
      </w:r>
      <w:r w:rsidR="00487AE8" w:rsidRPr="00EB1A0C">
        <w:rPr>
          <w:rFonts w:ascii="Times New Roman" w:hAnsi="Times New Roman" w:cs="Times New Roman"/>
          <w:sz w:val="28"/>
          <w:szCs w:val="28"/>
        </w:rPr>
        <w:t xml:space="preserve">разднования Дня города Барнаула, </w:t>
      </w:r>
      <w:r w:rsidR="00D24114" w:rsidRPr="00EB1A0C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487AE8" w:rsidRPr="00EB1A0C">
        <w:rPr>
          <w:rFonts w:ascii="Times New Roman" w:hAnsi="Times New Roman" w:cs="Times New Roman"/>
          <w:sz w:val="28"/>
          <w:szCs w:val="28"/>
        </w:rPr>
        <w:t>о</w:t>
      </w:r>
      <w:r w:rsidRPr="00EB1A0C">
        <w:rPr>
          <w:rFonts w:ascii="Times New Roman" w:hAnsi="Times New Roman" w:cs="Times New Roman"/>
          <w:sz w:val="28"/>
          <w:szCs w:val="28"/>
        </w:rPr>
        <w:t xml:space="preserve">рганизаторы, время и место </w:t>
      </w:r>
      <w:r w:rsidR="008F1F29" w:rsidRPr="00EB1A0C">
        <w:rPr>
          <w:rFonts w:ascii="Times New Roman" w:hAnsi="Times New Roman" w:cs="Times New Roman"/>
          <w:sz w:val="28"/>
          <w:szCs w:val="28"/>
        </w:rPr>
        <w:t xml:space="preserve">их </w:t>
      </w:r>
      <w:r w:rsidRPr="00EB1A0C">
        <w:rPr>
          <w:rFonts w:ascii="Times New Roman" w:hAnsi="Times New Roman" w:cs="Times New Roman"/>
          <w:sz w:val="28"/>
          <w:szCs w:val="28"/>
        </w:rPr>
        <w:t>проведения.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</w:t>
      </w:r>
      <w:r w:rsidR="00433F1E" w:rsidRPr="00EB1A0C">
        <w:rPr>
          <w:rFonts w:ascii="Times New Roman" w:hAnsi="Times New Roman" w:cs="Times New Roman"/>
          <w:sz w:val="28"/>
          <w:szCs w:val="28"/>
        </w:rPr>
        <w:t>9</w:t>
      </w:r>
      <w:r w:rsidRPr="00EB1A0C">
        <w:rPr>
          <w:rFonts w:ascii="Times New Roman" w:hAnsi="Times New Roman" w:cs="Times New Roman"/>
          <w:sz w:val="28"/>
          <w:szCs w:val="28"/>
        </w:rPr>
        <w:t>.</w:t>
      </w:r>
      <w:r w:rsidRPr="00EB1A0C">
        <w:t> </w:t>
      </w:r>
      <w:r w:rsidRPr="00EB1A0C">
        <w:rPr>
          <w:rFonts w:ascii="Times New Roman" w:hAnsi="Times New Roman" w:cs="Times New Roman"/>
          <w:sz w:val="28"/>
          <w:szCs w:val="28"/>
        </w:rPr>
        <w:t xml:space="preserve">Подготовку проектов постановлений администрации города о создании организационного комитета и утверждении его состава, об утверждении Плана мероприятий осуществляет комитет по культуре города Барнаула (далее – Комитет). 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</w:t>
      </w:r>
      <w:r w:rsidR="00433F1E" w:rsidRPr="00EB1A0C">
        <w:rPr>
          <w:rFonts w:ascii="Times New Roman" w:hAnsi="Times New Roman" w:cs="Times New Roman"/>
          <w:sz w:val="28"/>
          <w:szCs w:val="28"/>
        </w:rPr>
        <w:t>10</w:t>
      </w:r>
      <w:r w:rsidRPr="00EB1A0C">
        <w:rPr>
          <w:rFonts w:ascii="Times New Roman" w:hAnsi="Times New Roman" w:cs="Times New Roman"/>
          <w:sz w:val="28"/>
          <w:szCs w:val="28"/>
        </w:rPr>
        <w:t xml:space="preserve">. Праздничные мероприятия планируются с учетом их доступности для всех жителей и гостей города. </w:t>
      </w:r>
    </w:p>
    <w:p w:rsidR="005E186F" w:rsidRPr="00EB1A0C" w:rsidRDefault="00433F1E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2.11</w:t>
      </w:r>
      <w:r w:rsidR="005E186F" w:rsidRPr="00EB1A0C">
        <w:rPr>
          <w:rFonts w:ascii="Times New Roman" w:hAnsi="Times New Roman" w:cs="Times New Roman"/>
          <w:sz w:val="28"/>
          <w:szCs w:val="28"/>
        </w:rPr>
        <w:t>. Праздничное оформление города Барнаула осуществляется в соответствии</w:t>
      </w:r>
      <w:r w:rsidR="00345BFE" w:rsidRPr="00EB1A0C">
        <w:rPr>
          <w:rFonts w:ascii="Times New Roman" w:hAnsi="Times New Roman" w:cs="Times New Roman"/>
          <w:sz w:val="28"/>
          <w:szCs w:val="28"/>
        </w:rPr>
        <w:t xml:space="preserve"> с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 </w:t>
      </w:r>
      <w:r w:rsidRPr="00EB1A0C">
        <w:rPr>
          <w:rFonts w:ascii="Times New Roman" w:hAnsi="Times New Roman" w:cs="Times New Roman"/>
          <w:sz w:val="28"/>
          <w:szCs w:val="28"/>
        </w:rPr>
        <w:t xml:space="preserve">Концепцией праздничного оформления города, утвержденной организационным комитетом, а также </w:t>
      </w:r>
      <w:r w:rsidR="005E186F" w:rsidRPr="00EB1A0C">
        <w:rPr>
          <w:rFonts w:ascii="Times New Roman" w:hAnsi="Times New Roman" w:cs="Times New Roman"/>
          <w:sz w:val="28"/>
          <w:szCs w:val="28"/>
        </w:rPr>
        <w:t>с нормами Правил благоустройства территории городского округа – города Барнаула Алтайского края.</w:t>
      </w:r>
    </w:p>
    <w:p w:rsidR="005E186F" w:rsidRPr="00EB1A0C" w:rsidRDefault="00885E7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2.11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. Информация о </w:t>
      </w:r>
      <w:r w:rsidR="00003AB2" w:rsidRPr="00EB1A0C">
        <w:rPr>
          <w:rFonts w:ascii="Times New Roman" w:hAnsi="Times New Roman" w:cs="Times New Roman"/>
          <w:sz w:val="28"/>
          <w:szCs w:val="28"/>
        </w:rPr>
        <w:t xml:space="preserve">дате Дня города Барнаула, 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перечне </w:t>
      </w:r>
      <w:r w:rsidR="00514D56" w:rsidRPr="00EB1A0C">
        <w:rPr>
          <w:rFonts w:ascii="Times New Roman" w:hAnsi="Times New Roman" w:cs="Times New Roman"/>
          <w:sz w:val="28"/>
          <w:szCs w:val="28"/>
        </w:rPr>
        <w:t>мероприятий в рамках празднования Дня города Барнаула</w:t>
      </w:r>
      <w:r w:rsidR="005E186F" w:rsidRPr="00EB1A0C">
        <w:rPr>
          <w:rFonts w:ascii="Times New Roman" w:hAnsi="Times New Roman" w:cs="Times New Roman"/>
          <w:sz w:val="28"/>
          <w:szCs w:val="28"/>
        </w:rPr>
        <w:t>, времени и месте их проведения</w:t>
      </w:r>
      <w:r w:rsidR="00630546" w:rsidRPr="00EB1A0C">
        <w:rPr>
          <w:rFonts w:ascii="Times New Roman" w:hAnsi="Times New Roman" w:cs="Times New Roman"/>
          <w:sz w:val="28"/>
          <w:szCs w:val="28"/>
        </w:rPr>
        <w:t xml:space="preserve">, </w:t>
      </w:r>
      <w:r w:rsidR="00630546" w:rsidRPr="00EB1A0C">
        <w:rPr>
          <w:rFonts w:ascii="Times New Roman" w:hAnsi="Times New Roman" w:cs="Times New Roman"/>
          <w:sz w:val="28"/>
          <w:szCs w:val="28"/>
        </w:rPr>
        <w:lastRenderedPageBreak/>
        <w:t>Концепция праздничного оформления города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30546" w:rsidRPr="00EB1A0C">
        <w:rPr>
          <w:rFonts w:ascii="Times New Roman" w:hAnsi="Times New Roman" w:cs="Times New Roman"/>
          <w:sz w:val="28"/>
          <w:szCs w:val="28"/>
        </w:rPr>
        <w:t>ю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тся Комитетом на официальном Интернет-сайте города Барнаула не позднее чем за 10 дней до даты </w:t>
      </w:r>
      <w:r w:rsidR="00003AB2" w:rsidRPr="00EB1A0C">
        <w:rPr>
          <w:rFonts w:ascii="Times New Roman" w:hAnsi="Times New Roman" w:cs="Times New Roman"/>
          <w:sz w:val="28"/>
          <w:szCs w:val="28"/>
        </w:rPr>
        <w:t>Дня города Барнаула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86F" w:rsidRPr="00EB1A0C" w:rsidRDefault="00885E7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2.12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. Организатор </w:t>
      </w:r>
      <w:r w:rsidR="001451B7" w:rsidRPr="00EB1A0C">
        <w:rPr>
          <w:rFonts w:ascii="Times New Roman" w:hAnsi="Times New Roman" w:cs="Times New Roman"/>
          <w:sz w:val="28"/>
          <w:szCs w:val="28"/>
        </w:rPr>
        <w:t xml:space="preserve">праздничного мероприятия </w:t>
      </w:r>
      <w:r w:rsidR="005E186F" w:rsidRPr="00EB1A0C">
        <w:rPr>
          <w:rFonts w:ascii="Times New Roman" w:hAnsi="Times New Roman" w:cs="Times New Roman"/>
          <w:sz w:val="28"/>
          <w:szCs w:val="28"/>
        </w:rPr>
        <w:t xml:space="preserve">письменно информирует Управление МВД России по городу Барнаулу и Министерство здравоохранения Алтайского края о дате, времени и месте проведения праздничных мероприятий не </w:t>
      </w:r>
      <w:proofErr w:type="gramStart"/>
      <w:r w:rsidR="005E186F" w:rsidRPr="00EB1A0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E186F" w:rsidRPr="00EB1A0C">
        <w:rPr>
          <w:rFonts w:ascii="Times New Roman" w:hAnsi="Times New Roman" w:cs="Times New Roman"/>
          <w:sz w:val="28"/>
          <w:szCs w:val="28"/>
        </w:rPr>
        <w:t xml:space="preserve"> чем за 10 дней до </w:t>
      </w:r>
      <w:bookmarkStart w:id="0" w:name="_GoBack"/>
      <w:r w:rsidR="00CB1F76" w:rsidRPr="00D83A31">
        <w:rPr>
          <w:rFonts w:ascii="Times New Roman" w:hAnsi="Times New Roman" w:cs="Times New Roman"/>
          <w:sz w:val="28"/>
          <w:szCs w:val="28"/>
        </w:rPr>
        <w:t>дня празднования</w:t>
      </w:r>
      <w:r w:rsidR="005E186F" w:rsidRPr="00CB1F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0"/>
      <w:r w:rsidR="005E186F" w:rsidRPr="00EB1A0C">
        <w:rPr>
          <w:rFonts w:ascii="Times New Roman" w:hAnsi="Times New Roman" w:cs="Times New Roman"/>
          <w:sz w:val="28"/>
          <w:szCs w:val="28"/>
        </w:rPr>
        <w:t>Дня города Барнаула.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6F" w:rsidRPr="00EB1A0C" w:rsidRDefault="005E186F" w:rsidP="005E18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3. Порядок проведения Дня города Барнаула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3.1. На День города Барнаула представляются лучшие достижения профессиональных и любительских творческих коллективов, отдельных мастеров различных видов и жанров.</w:t>
      </w:r>
    </w:p>
    <w:p w:rsidR="001C3DFF" w:rsidRPr="00EB1A0C" w:rsidRDefault="001C3DFF" w:rsidP="001C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3.2. В рамках празднования Дня города Барнаула могут быть предусмотрены:</w:t>
      </w:r>
    </w:p>
    <w:p w:rsidR="001C3DFF" w:rsidRPr="00EB1A0C" w:rsidRDefault="001C3DFF" w:rsidP="001C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 xml:space="preserve">церемония вручения наград города Барнаула; </w:t>
      </w:r>
    </w:p>
    <w:p w:rsidR="001C3DFF" w:rsidRPr="00EB1A0C" w:rsidRDefault="001C3DFF" w:rsidP="001C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 xml:space="preserve">праздничные мероприятия; </w:t>
      </w:r>
    </w:p>
    <w:p w:rsidR="001C3DFF" w:rsidRPr="00EB1A0C" w:rsidRDefault="001C3DFF" w:rsidP="001C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встречи жителей и гостей города Барнаула с главой города Барнаула (далее – глава города), депутатами Барнаульской городской Думы (далее – городская Дума), другими должностными лицами местного самоуправления;</w:t>
      </w:r>
    </w:p>
    <w:p w:rsidR="001C3DFF" w:rsidRPr="00EB1A0C" w:rsidRDefault="001C3DFF" w:rsidP="001C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выставки продукции и услуг предприятий и организаций, осуществляющих свою деятельность на территории города Барнаула.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 xml:space="preserve">3.3. Организатор проводит работу по техническому и материальному обустройству </w:t>
      </w:r>
      <w:r w:rsidR="00FE1265" w:rsidRPr="00EB1A0C">
        <w:rPr>
          <w:rFonts w:ascii="Times New Roman" w:hAnsi="Times New Roman" w:cs="Times New Roman"/>
          <w:sz w:val="28"/>
          <w:szCs w:val="28"/>
        </w:rPr>
        <w:t>мероприятия</w:t>
      </w:r>
      <w:r w:rsidR="00105AB8" w:rsidRPr="00EB1A0C">
        <w:rPr>
          <w:rFonts w:ascii="Times New Roman" w:hAnsi="Times New Roman" w:cs="Times New Roman"/>
          <w:sz w:val="28"/>
          <w:szCs w:val="28"/>
        </w:rPr>
        <w:t xml:space="preserve"> </w:t>
      </w:r>
      <w:r w:rsidR="00FE1265" w:rsidRPr="00EB1A0C">
        <w:rPr>
          <w:rFonts w:ascii="Times New Roman" w:hAnsi="Times New Roman" w:cs="Times New Roman"/>
          <w:sz w:val="28"/>
          <w:szCs w:val="28"/>
        </w:rPr>
        <w:t xml:space="preserve">в рамках празднования Дня города Барнаула </w:t>
      </w:r>
      <w:r w:rsidRPr="00EB1A0C">
        <w:rPr>
          <w:rFonts w:ascii="Times New Roman" w:hAnsi="Times New Roman" w:cs="Times New Roman"/>
          <w:sz w:val="28"/>
          <w:szCs w:val="28"/>
        </w:rPr>
        <w:t>(установка сцен, их оформление, оборудование звукоусиливающей аппаратурой, энергоснабжение) и обеспечивает при этом соблюдение правил техники безопасности и выполнение мероприятий по противопожарной безопасности.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3.4. Участие жителей и гостей города Барнаула в праздничных мероприятиях, финансирование которых предусмотрено бюджетом города Барнаула, является бесплатным.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6F" w:rsidRPr="00EB1A0C" w:rsidRDefault="005E186F" w:rsidP="005E18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4. Финансирование мероприятий по подготовке и проведения Дня города Барнаула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Финансирование мероприятий по подготовке и проведению Дня города Барнаула проводится за счет: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средств бюджета города Барнаула, предусмотренных на эти цели в бюджете на соответствующий финансовый год;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добровольных взносов и пожертвований;</w:t>
      </w:r>
    </w:p>
    <w:p w:rsidR="005E186F" w:rsidRPr="00EB1A0C" w:rsidRDefault="005E186F" w:rsidP="005E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0C">
        <w:rPr>
          <w:rFonts w:ascii="Times New Roman" w:hAnsi="Times New Roman" w:cs="Times New Roman"/>
          <w:sz w:val="28"/>
          <w:szCs w:val="28"/>
        </w:rPr>
        <w:t>других, не противоречащих законодательству поступлений.</w:t>
      </w:r>
    </w:p>
    <w:p w:rsidR="005E186F" w:rsidRPr="00EB1A0C" w:rsidRDefault="005E186F" w:rsidP="005E186F"/>
    <w:p w:rsidR="000D54C1" w:rsidRPr="00EB1A0C" w:rsidRDefault="000D54C1"/>
    <w:sectPr w:rsidR="000D54C1" w:rsidRPr="00EB1A0C" w:rsidSect="009758F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3D" w:rsidRDefault="0020593D" w:rsidP="005E186F">
      <w:pPr>
        <w:spacing w:after="0" w:line="240" w:lineRule="auto"/>
      </w:pPr>
      <w:r>
        <w:separator/>
      </w:r>
    </w:p>
  </w:endnote>
  <w:endnote w:type="continuationSeparator" w:id="0">
    <w:p w:rsidR="0020593D" w:rsidRDefault="0020593D" w:rsidP="005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3D" w:rsidRDefault="0020593D" w:rsidP="005E186F">
      <w:pPr>
        <w:spacing w:after="0" w:line="240" w:lineRule="auto"/>
      </w:pPr>
      <w:r>
        <w:separator/>
      </w:r>
    </w:p>
  </w:footnote>
  <w:footnote w:type="continuationSeparator" w:id="0">
    <w:p w:rsidR="0020593D" w:rsidRDefault="0020593D" w:rsidP="005E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212795499"/>
      <w:docPartObj>
        <w:docPartGallery w:val="Page Numbers (Top of Page)"/>
        <w:docPartUnique/>
      </w:docPartObj>
    </w:sdtPr>
    <w:sdtContent>
      <w:p w:rsidR="009758F7" w:rsidRPr="009758F7" w:rsidRDefault="00903364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758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46E33" w:rsidRPr="009758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58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A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58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58F7" w:rsidRPr="009758F7" w:rsidRDefault="0020593D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448"/>
    <w:rsid w:val="00003AB2"/>
    <w:rsid w:val="00015DE3"/>
    <w:rsid w:val="00057EED"/>
    <w:rsid w:val="000840F7"/>
    <w:rsid w:val="0009674D"/>
    <w:rsid w:val="000B37FA"/>
    <w:rsid w:val="000D54C1"/>
    <w:rsid w:val="00105AB8"/>
    <w:rsid w:val="00123FAD"/>
    <w:rsid w:val="00132DC3"/>
    <w:rsid w:val="001451B7"/>
    <w:rsid w:val="00185166"/>
    <w:rsid w:val="001A1C27"/>
    <w:rsid w:val="001C3DFF"/>
    <w:rsid w:val="001D2555"/>
    <w:rsid w:val="001F3CD6"/>
    <w:rsid w:val="0020593D"/>
    <w:rsid w:val="002425EB"/>
    <w:rsid w:val="00246E33"/>
    <w:rsid w:val="00250EC0"/>
    <w:rsid w:val="00271040"/>
    <w:rsid w:val="00275D04"/>
    <w:rsid w:val="002E6371"/>
    <w:rsid w:val="003301C8"/>
    <w:rsid w:val="00345BFE"/>
    <w:rsid w:val="003633C5"/>
    <w:rsid w:val="003A62D5"/>
    <w:rsid w:val="003F3464"/>
    <w:rsid w:val="00426471"/>
    <w:rsid w:val="00433F1E"/>
    <w:rsid w:val="00480448"/>
    <w:rsid w:val="00487AE8"/>
    <w:rsid w:val="004E0321"/>
    <w:rsid w:val="004E1F8C"/>
    <w:rsid w:val="004F68D9"/>
    <w:rsid w:val="00514D56"/>
    <w:rsid w:val="005C536D"/>
    <w:rsid w:val="005E186F"/>
    <w:rsid w:val="00625D45"/>
    <w:rsid w:val="00630546"/>
    <w:rsid w:val="006B46C6"/>
    <w:rsid w:val="006C215E"/>
    <w:rsid w:val="006E0A40"/>
    <w:rsid w:val="00740263"/>
    <w:rsid w:val="0076140B"/>
    <w:rsid w:val="007F0434"/>
    <w:rsid w:val="00885E7F"/>
    <w:rsid w:val="00893382"/>
    <w:rsid w:val="008F1F29"/>
    <w:rsid w:val="00903364"/>
    <w:rsid w:val="009341FF"/>
    <w:rsid w:val="00947611"/>
    <w:rsid w:val="009821EA"/>
    <w:rsid w:val="009C4797"/>
    <w:rsid w:val="00A87256"/>
    <w:rsid w:val="00AD0349"/>
    <w:rsid w:val="00B317A9"/>
    <w:rsid w:val="00B53C39"/>
    <w:rsid w:val="00C2153E"/>
    <w:rsid w:val="00C54618"/>
    <w:rsid w:val="00CB1F76"/>
    <w:rsid w:val="00D11BB1"/>
    <w:rsid w:val="00D24114"/>
    <w:rsid w:val="00D8087D"/>
    <w:rsid w:val="00D83A31"/>
    <w:rsid w:val="00DB188F"/>
    <w:rsid w:val="00DB6044"/>
    <w:rsid w:val="00DF0B50"/>
    <w:rsid w:val="00DF29A1"/>
    <w:rsid w:val="00E00EA1"/>
    <w:rsid w:val="00E167F3"/>
    <w:rsid w:val="00E22FF7"/>
    <w:rsid w:val="00E50F7A"/>
    <w:rsid w:val="00EB1A0C"/>
    <w:rsid w:val="00F54EA5"/>
    <w:rsid w:val="00F5571C"/>
    <w:rsid w:val="00FB5DA7"/>
    <w:rsid w:val="00FC767A"/>
    <w:rsid w:val="00FE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186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186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186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E1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1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sidorov.eo</cp:lastModifiedBy>
  <cp:revision>3</cp:revision>
  <cp:lastPrinted>2018-07-04T07:55:00Z</cp:lastPrinted>
  <dcterms:created xsi:type="dcterms:W3CDTF">2018-07-04T07:52:00Z</dcterms:created>
  <dcterms:modified xsi:type="dcterms:W3CDTF">2018-07-04T07:59:00Z</dcterms:modified>
</cp:coreProperties>
</file>