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0D" w:rsidRPr="000F08C6" w:rsidRDefault="0042050D" w:rsidP="0042050D">
      <w:pPr>
        <w:jc w:val="center"/>
        <w:rPr>
          <w:b/>
        </w:rPr>
      </w:pPr>
      <w:r w:rsidRPr="000F08C6">
        <w:rPr>
          <w:b/>
        </w:rPr>
        <w:t>ПОЯСНИТЕЛЬНАЯ</w:t>
      </w:r>
      <w:r w:rsidR="00E10BFE">
        <w:rPr>
          <w:b/>
        </w:rPr>
        <w:t xml:space="preserve"> </w:t>
      </w:r>
      <w:r w:rsidRPr="000F08C6">
        <w:rPr>
          <w:b/>
        </w:rPr>
        <w:t>ЗАПИСКА</w:t>
      </w:r>
    </w:p>
    <w:p w:rsidR="00225A35" w:rsidRPr="00225A35" w:rsidRDefault="0042050D" w:rsidP="00225A35">
      <w:pPr>
        <w:jc w:val="center"/>
        <w:rPr>
          <w:b/>
        </w:rPr>
      </w:pPr>
      <w:r w:rsidRPr="00225A35">
        <w:rPr>
          <w:b/>
        </w:rPr>
        <w:t xml:space="preserve">к проекту </w:t>
      </w:r>
      <w:r w:rsidR="00225A35" w:rsidRPr="00225A35">
        <w:rPr>
          <w:b/>
        </w:rPr>
        <w:t xml:space="preserve">решения Барнаульской городской Думы </w:t>
      </w:r>
      <w:r w:rsidR="00225A35" w:rsidRPr="00225A35">
        <w:rPr>
          <w:b/>
          <w:color w:val="000000"/>
        </w:rPr>
        <w:t>«</w:t>
      </w:r>
      <w:r w:rsidR="007621D4" w:rsidRPr="007621D4">
        <w:rPr>
          <w:b/>
          <w:color w:val="000000"/>
        </w:rPr>
        <w:t>Об утверждении Порядка предоставления мер поддержки  гражданам, заключившим договор о целевом обучении по программам высшего образования с комитетом по образованию города Барнаула</w:t>
      </w:r>
      <w:r w:rsidR="00225A35" w:rsidRPr="00225A35">
        <w:rPr>
          <w:b/>
          <w:color w:val="000000"/>
        </w:rPr>
        <w:t>»</w:t>
      </w:r>
    </w:p>
    <w:p w:rsidR="00225A35" w:rsidRDefault="00225A35" w:rsidP="0042050D">
      <w:pPr>
        <w:jc w:val="center"/>
        <w:rPr>
          <w:b/>
        </w:rPr>
      </w:pPr>
    </w:p>
    <w:p w:rsidR="0042050D" w:rsidRDefault="0042050D" w:rsidP="0042050D">
      <w:pPr>
        <w:jc w:val="center"/>
        <w:rPr>
          <w:b/>
        </w:rPr>
      </w:pPr>
    </w:p>
    <w:p w:rsidR="007621D4" w:rsidRPr="007621D4" w:rsidRDefault="0042050D" w:rsidP="007621D4">
      <w:pPr>
        <w:pStyle w:val="ConsPlusNormal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1D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25A35" w:rsidRPr="007621D4">
        <w:rPr>
          <w:rFonts w:ascii="Times New Roman" w:hAnsi="Times New Roman" w:cs="Times New Roman"/>
          <w:sz w:val="28"/>
          <w:szCs w:val="28"/>
        </w:rPr>
        <w:t xml:space="preserve">решения Барнаульской городской Думы </w:t>
      </w:r>
      <w:r w:rsidR="00225A35" w:rsidRPr="007621D4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7621D4" w:rsidRPr="007621D4">
        <w:rPr>
          <w:rFonts w:ascii="Times New Roman" w:hAnsi="Times New Roman" w:cs="Times New Roman"/>
          <w:sz w:val="28"/>
          <w:szCs w:val="28"/>
        </w:rPr>
        <w:t>Об утверждении Порядка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</w:t>
      </w:r>
      <w:r w:rsidR="00225A35" w:rsidRPr="007621D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подготовлен </w:t>
      </w:r>
      <w:r w:rsidR="007621D4" w:rsidRPr="007621D4">
        <w:rPr>
          <w:rFonts w:ascii="Times New Roman" w:hAnsi="Times New Roman" w:cs="Times New Roman"/>
          <w:sz w:val="28"/>
          <w:szCs w:val="28"/>
        </w:rPr>
        <w:t>в целях материального стимулирования и поощрения граждан, заключивших договор о целевом обучении по программам высшего образования с комитетом по образованию города Барнаула</w:t>
      </w:r>
      <w:bookmarkStart w:id="0" w:name="_GoBack"/>
      <w:bookmarkEnd w:id="0"/>
      <w:r w:rsidR="007621D4" w:rsidRPr="007621D4">
        <w:rPr>
          <w:rFonts w:ascii="Times New Roman" w:hAnsi="Times New Roman" w:cs="Times New Roman"/>
          <w:sz w:val="28"/>
          <w:szCs w:val="28"/>
        </w:rPr>
        <w:t>, за достижения в учебной деятельности.</w:t>
      </w:r>
    </w:p>
    <w:p w:rsidR="0042050D" w:rsidRPr="007621D4" w:rsidRDefault="0042050D" w:rsidP="007621D4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7621D4">
        <w:rPr>
          <w:rFonts w:ascii="Times New Roman" w:hAnsi="Times New Roman"/>
          <w:sz w:val="28"/>
          <w:szCs w:val="28"/>
        </w:rPr>
        <w:t xml:space="preserve">Планируемый срок вступления в силу </w:t>
      </w:r>
      <w:r w:rsidR="00225A35" w:rsidRPr="007621D4">
        <w:rPr>
          <w:rFonts w:ascii="Times New Roman" w:hAnsi="Times New Roman"/>
          <w:sz w:val="28"/>
          <w:szCs w:val="28"/>
        </w:rPr>
        <w:t>решения</w:t>
      </w:r>
      <w:r w:rsidRPr="007621D4">
        <w:rPr>
          <w:rFonts w:ascii="Times New Roman" w:hAnsi="Times New Roman"/>
          <w:sz w:val="28"/>
          <w:szCs w:val="28"/>
        </w:rPr>
        <w:t xml:space="preserve"> – после официального опубликования (обнародования)</w:t>
      </w:r>
      <w:r w:rsidR="00225A35" w:rsidRPr="007621D4">
        <w:rPr>
          <w:rFonts w:ascii="Times New Roman" w:hAnsi="Times New Roman"/>
          <w:sz w:val="28"/>
          <w:szCs w:val="28"/>
        </w:rPr>
        <w:t xml:space="preserve"> решения</w:t>
      </w:r>
      <w:r w:rsidRPr="007621D4">
        <w:rPr>
          <w:rFonts w:ascii="Times New Roman" w:hAnsi="Times New Roman"/>
          <w:sz w:val="28"/>
          <w:szCs w:val="28"/>
        </w:rPr>
        <w:t>.</w:t>
      </w:r>
    </w:p>
    <w:p w:rsidR="0037617C" w:rsidRPr="007621D4" w:rsidRDefault="0037617C" w:rsidP="0037617C">
      <w:pPr>
        <w:ind w:firstLine="709"/>
      </w:pPr>
      <w:r w:rsidRPr="007621D4">
        <w:t>Действие муниципального нормативного правового акта будет распространяться на физическ</w:t>
      </w:r>
      <w:r w:rsidR="007621D4">
        <w:t>их лиц</w:t>
      </w:r>
      <w:r w:rsidRPr="007621D4">
        <w:t>.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1D4">
        <w:rPr>
          <w:rFonts w:ascii="Times New Roman" w:hAnsi="Times New Roman" w:cs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решения, он выносится на общественное обсуждение. </w:t>
      </w:r>
    </w:p>
    <w:p w:rsidR="007621D4" w:rsidRPr="0046087B" w:rsidRDefault="007621D4" w:rsidP="007621D4">
      <w:pPr>
        <w:ind w:firstLine="709"/>
        <w:rPr>
          <w:rFonts w:eastAsia="Times New Roman"/>
          <w:lang w:eastAsia="ru-RU"/>
        </w:rPr>
      </w:pPr>
      <w:r w:rsidRPr="0046087B">
        <w:rPr>
          <w:rFonts w:eastAsia="Times New Roman"/>
          <w:lang w:eastAsia="ru-RU"/>
        </w:rPr>
        <w:t xml:space="preserve">Проект </w:t>
      </w:r>
      <w:r>
        <w:rPr>
          <w:rFonts w:eastAsia="Times New Roman"/>
          <w:lang w:eastAsia="ru-RU"/>
        </w:rPr>
        <w:t xml:space="preserve">решения </w:t>
      </w:r>
      <w:r w:rsidRPr="0046087B">
        <w:rPr>
          <w:rFonts w:eastAsia="Times New Roman"/>
          <w:lang w:eastAsia="ru-RU"/>
        </w:rPr>
        <w:t>не подлежит 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42050D" w:rsidRPr="007621D4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1D4">
        <w:rPr>
          <w:rFonts w:ascii="Times New Roman" w:hAnsi="Times New Roman" w:cs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 w:rsidRPr="007621D4">
        <w:rPr>
          <w:rFonts w:ascii="Times New Roman" w:hAnsi="Times New Roman" w:cs="Times New Roman"/>
          <w:sz w:val="28"/>
          <w:szCs w:val="28"/>
        </w:rPr>
        <w:br/>
        <w:t>от 27.04.2018 №116 «Об утверждении Положения об общественном обсуждении проектов муниципальных правовых актов города Барнаула».</w:t>
      </w:r>
    </w:p>
    <w:p w:rsidR="0042050D" w:rsidRPr="007621D4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1D4">
        <w:rPr>
          <w:rFonts w:ascii="Times New Roman" w:hAnsi="Times New Roman" w:cs="Times New Roman"/>
          <w:sz w:val="28"/>
          <w:szCs w:val="28"/>
        </w:rPr>
        <w:t>Предложения от участников общественного обсуждения принимаются комитетом по образованию 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дней с даты размещения проекта на официальном Интернет-сайте города Барнаул.</w:t>
      </w:r>
    </w:p>
    <w:p w:rsidR="0042050D" w:rsidRDefault="0042050D" w:rsidP="0042050D">
      <w:pPr>
        <w:ind w:firstLine="709"/>
        <w:rPr>
          <w:b/>
        </w:rPr>
      </w:pPr>
    </w:p>
    <w:p w:rsidR="0042050D" w:rsidRDefault="0042050D" w:rsidP="0042050D">
      <w:pPr>
        <w:rPr>
          <w:b/>
        </w:rPr>
      </w:pPr>
    </w:p>
    <w:p w:rsidR="0042050D" w:rsidRDefault="0042050D" w:rsidP="0042050D">
      <w:r w:rsidRPr="007C5E86">
        <w:t>Председатель комитета</w:t>
      </w:r>
    </w:p>
    <w:p w:rsidR="0042050D" w:rsidRPr="007C5E86" w:rsidRDefault="0042050D" w:rsidP="0042050D">
      <w:r>
        <w:t>по образованию города Барнаула                                                                                  А.Г.Муль</w:t>
      </w:r>
    </w:p>
    <w:p w:rsidR="0096186F" w:rsidRDefault="0096186F"/>
    <w:sectPr w:rsidR="0096186F" w:rsidSect="0053355B">
      <w:headerReference w:type="default" r:id="rId6"/>
      <w:pgSz w:w="11906" w:h="16838"/>
      <w:pgMar w:top="1134" w:right="85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F5" w:rsidRDefault="00F34BF5">
      <w:r>
        <w:separator/>
      </w:r>
    </w:p>
  </w:endnote>
  <w:endnote w:type="continuationSeparator" w:id="0">
    <w:p w:rsidR="00F34BF5" w:rsidRDefault="00F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F5" w:rsidRDefault="00F34BF5">
      <w:r>
        <w:separator/>
      </w:r>
    </w:p>
  </w:footnote>
  <w:footnote w:type="continuationSeparator" w:id="0">
    <w:p w:rsidR="00F34BF5" w:rsidRDefault="00F34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5B" w:rsidRDefault="0037617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5A35">
      <w:rPr>
        <w:noProof/>
      </w:rPr>
      <w:t>2</w:t>
    </w:r>
    <w:r>
      <w:fldChar w:fldCharType="end"/>
    </w:r>
  </w:p>
  <w:p w:rsidR="0053355B" w:rsidRDefault="007621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0D"/>
    <w:rsid w:val="00225A35"/>
    <w:rsid w:val="0027211E"/>
    <w:rsid w:val="0037617C"/>
    <w:rsid w:val="0042050D"/>
    <w:rsid w:val="007621D4"/>
    <w:rsid w:val="0096186F"/>
    <w:rsid w:val="00E10BFE"/>
    <w:rsid w:val="00F3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26D0-00CF-41E4-B764-156D5990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0D"/>
    <w:pPr>
      <w:spacing w:after="0" w:line="240" w:lineRule="auto"/>
      <w:jc w:val="both"/>
    </w:pPr>
    <w:rPr>
      <w:rFonts w:ascii="Times New Roman" w:eastAsia="Calibri" w:hAnsi="Times New Roman" w:cs="Times New Roman"/>
      <w:spacing w:val="-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50D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rsid w:val="00420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205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050D"/>
    <w:rPr>
      <w:rFonts w:ascii="Times New Roman" w:eastAsia="Calibri" w:hAnsi="Times New Roman" w:cs="Times New Roman"/>
      <w:spacing w:val="-8"/>
      <w:sz w:val="28"/>
      <w:szCs w:val="28"/>
    </w:rPr>
  </w:style>
  <w:style w:type="table" w:styleId="a6">
    <w:name w:val="Table Grid"/>
    <w:basedOn w:val="a1"/>
    <w:uiPriority w:val="39"/>
    <w:rsid w:val="00225A35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621D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621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21D4"/>
    <w:rPr>
      <w:rFonts w:ascii="Segoe UI" w:eastAsia="Calibri" w:hAnsi="Segoe UI" w:cs="Segoe UI"/>
      <w:spacing w:val="-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Максимова Кристина Анатольевна</cp:lastModifiedBy>
  <cp:revision>5</cp:revision>
  <cp:lastPrinted>2020-09-02T05:42:00Z</cp:lastPrinted>
  <dcterms:created xsi:type="dcterms:W3CDTF">2019-06-26T10:21:00Z</dcterms:created>
  <dcterms:modified xsi:type="dcterms:W3CDTF">2020-09-02T05:43:00Z</dcterms:modified>
</cp:coreProperties>
</file>