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01CD1" w:rsidRPr="00D01CD1" w:rsidRDefault="004B4300" w:rsidP="00D01CD1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</w:t>
      </w:r>
      <w:r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</w:t>
      </w:r>
      <w:r w:rsidR="007563FE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постановления администрации района </w:t>
      </w:r>
      <w:r w:rsidR="00D01CD1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01CD1" w:rsidRPr="00D01C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района от 09.12.2022 №726 </w:t>
      </w:r>
    </w:p>
    <w:p w:rsidR="007563FE" w:rsidRPr="00CA652F" w:rsidRDefault="00D01CD1" w:rsidP="00D01CD1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1CD1">
        <w:rPr>
          <w:rFonts w:ascii="Times New Roman" w:eastAsia="Times New Roman" w:hAnsi="Times New Roman"/>
          <w:b/>
          <w:sz w:val="28"/>
          <w:szCs w:val="28"/>
          <w:lang w:eastAsia="ru-RU"/>
        </w:rPr>
        <w:t>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01CD1">
        <w:rPr>
          <w:rFonts w:ascii="Times New Roman" w:eastAsia="Times New Roman" w:hAnsi="Times New Roman"/>
          <w:b/>
          <w:sz w:val="28"/>
          <w:szCs w:val="28"/>
          <w:lang w:eastAsia="ru-RU"/>
        </w:rPr>
        <w:t>и в дорожном хозяйстве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01CD1">
        <w:rPr>
          <w:rFonts w:ascii="Times New Roman" w:eastAsia="Times New Roman" w:hAnsi="Times New Roman"/>
          <w:b/>
          <w:sz w:val="28"/>
          <w:szCs w:val="28"/>
          <w:lang w:eastAsia="ru-RU"/>
        </w:rPr>
        <w:t>на 2023 год»</w:t>
      </w:r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BE" w:rsidRPr="0041422E" w:rsidRDefault="00A93964" w:rsidP="00D01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E6D96">
        <w:rPr>
          <w:rFonts w:ascii="Times New Roman" w:hAnsi="Times New Roman"/>
          <w:sz w:val="28"/>
          <w:szCs w:val="28"/>
        </w:rPr>
        <w:t>П</w:t>
      </w:r>
      <w:r w:rsidR="004B4300" w:rsidRPr="002E6D96">
        <w:rPr>
          <w:rFonts w:ascii="Times New Roman" w:hAnsi="Times New Roman"/>
          <w:sz w:val="28"/>
          <w:szCs w:val="28"/>
        </w:rPr>
        <w:t xml:space="preserve">роект </w:t>
      </w:r>
      <w:r w:rsidR="007563FE" w:rsidRPr="002E6D96">
        <w:rPr>
          <w:rFonts w:ascii="Times New Roman" w:hAnsi="Times New Roman"/>
          <w:sz w:val="28"/>
          <w:szCs w:val="28"/>
        </w:rPr>
        <w:t>постановления</w:t>
      </w:r>
      <w:r w:rsidR="002543AD" w:rsidRPr="002E6D96">
        <w:rPr>
          <w:rFonts w:ascii="Times New Roman" w:hAnsi="Times New Roman"/>
          <w:sz w:val="28"/>
          <w:szCs w:val="28"/>
        </w:rPr>
        <w:t xml:space="preserve"> </w:t>
      </w:r>
      <w:r w:rsidR="007563FE" w:rsidRPr="002E6D96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="00D01CD1">
        <w:rPr>
          <w:rFonts w:ascii="Times New Roman" w:hAnsi="Times New Roman"/>
          <w:sz w:val="28"/>
          <w:szCs w:val="28"/>
        </w:rPr>
        <w:t>«</w:t>
      </w:r>
      <w:r w:rsidR="00D01CD1" w:rsidRPr="00D01CD1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района от 09.12.2022 №726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2023 год</w:t>
      </w:r>
      <w:r w:rsidR="002E6D96" w:rsidRPr="002E6D96">
        <w:rPr>
          <w:rFonts w:ascii="Times New Roman" w:hAnsi="Times New Roman"/>
          <w:sz w:val="28"/>
          <w:szCs w:val="28"/>
        </w:rPr>
        <w:t>»</w:t>
      </w:r>
      <w:r w:rsidR="00E879DF" w:rsidRPr="002E6D96">
        <w:rPr>
          <w:rFonts w:ascii="Times New Roman" w:hAnsi="Times New Roman"/>
          <w:sz w:val="28"/>
          <w:szCs w:val="28"/>
        </w:rPr>
        <w:t xml:space="preserve"> </w:t>
      </w:r>
      <w:r w:rsidR="007563FE">
        <w:rPr>
          <w:rFonts w:ascii="Times New Roman" w:hAnsi="Times New Roman"/>
          <w:sz w:val="28"/>
          <w:szCs w:val="28"/>
        </w:rPr>
        <w:t>(далее – проект постановления</w:t>
      </w:r>
      <w:r w:rsidR="00FD7853" w:rsidRPr="0041422E">
        <w:rPr>
          <w:rFonts w:ascii="Times New Roman" w:hAnsi="Times New Roman"/>
          <w:sz w:val="28"/>
          <w:szCs w:val="28"/>
        </w:rPr>
        <w:t>) подготовлен в соответствии с Федеральным законом от 31.07.2020 №248-ФЗ «О государственном контроле (надзоре) и муниципальном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D7853" w:rsidRPr="0041422E">
        <w:rPr>
          <w:rFonts w:ascii="Times New Roman" w:hAnsi="Times New Roman"/>
          <w:sz w:val="28"/>
          <w:szCs w:val="28"/>
        </w:rPr>
        <w:t>контроле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 в Российской Федерации»</w:t>
      </w:r>
      <w:r w:rsidR="00382D27">
        <w:rPr>
          <w:rFonts w:ascii="Times New Roman" w:hAnsi="Times New Roman"/>
          <w:sz w:val="28"/>
          <w:szCs w:val="28"/>
        </w:rPr>
        <w:t xml:space="preserve"> (далее – Федеральный закон от 31.07.2020 №248-ФЗ)</w:t>
      </w:r>
      <w:r w:rsidR="00FD7853" w:rsidRPr="0041422E">
        <w:rPr>
          <w:rFonts w:ascii="Times New Roman" w:hAnsi="Times New Roman"/>
          <w:sz w:val="28"/>
          <w:szCs w:val="28"/>
        </w:rPr>
        <w:t>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82D27">
        <w:rPr>
          <w:rFonts w:ascii="Times New Roman" w:hAnsi="Times New Roman"/>
          <w:sz w:val="28"/>
          <w:szCs w:val="28"/>
        </w:rPr>
        <w:t xml:space="preserve"> (далее – постановление Правительства РФ от 25.06.2021 №990).  </w:t>
      </w:r>
    </w:p>
    <w:p w:rsidR="00382D27" w:rsidRDefault="0041422E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382D27">
        <w:rPr>
          <w:rFonts w:ascii="Times New Roman" w:hAnsi="Times New Roman"/>
          <w:sz w:val="28"/>
          <w:szCs w:val="28"/>
        </w:rPr>
        <w:t xml:space="preserve">подготовлен в целях приведения раздела 3 приложения к </w:t>
      </w:r>
      <w:r w:rsidR="00382D27" w:rsidRPr="00382D27">
        <w:rPr>
          <w:rFonts w:ascii="Times New Roman" w:eastAsia="Times New Roman" w:hAnsi="Times New Roman"/>
          <w:sz w:val="28"/>
          <w:szCs w:val="20"/>
          <w:lang w:eastAsia="ru-RU"/>
        </w:rPr>
        <w:t>постан</w:t>
      </w:r>
      <w:r w:rsidR="00D01CD1">
        <w:rPr>
          <w:rFonts w:ascii="Times New Roman" w:eastAsia="Times New Roman" w:hAnsi="Times New Roman"/>
          <w:sz w:val="28"/>
          <w:szCs w:val="20"/>
          <w:lang w:eastAsia="ru-RU"/>
        </w:rPr>
        <w:t>овлению администрации района от</w:t>
      </w:r>
      <w:r w:rsidR="00D01CD1" w:rsidRPr="00D01CD1">
        <w:rPr>
          <w:rFonts w:ascii="Times New Roman" w:eastAsia="Times New Roman" w:hAnsi="Times New Roman"/>
          <w:sz w:val="28"/>
          <w:szCs w:val="20"/>
          <w:lang w:eastAsia="ru-RU"/>
        </w:rPr>
        <w:t xml:space="preserve"> 09.12.2022 №726</w:t>
      </w:r>
      <w:r w:rsidR="00382D27">
        <w:rPr>
          <w:rFonts w:ascii="Times New Roman" w:hAnsi="Times New Roman"/>
          <w:sz w:val="28"/>
          <w:szCs w:val="28"/>
        </w:rPr>
        <w:t xml:space="preserve"> </w:t>
      </w:r>
      <w:r w:rsidR="00382D27">
        <w:rPr>
          <w:rFonts w:ascii="Times New Roman" w:hAnsi="Times New Roman"/>
          <w:sz w:val="28"/>
          <w:szCs w:val="28"/>
        </w:rPr>
        <w:br/>
        <w:t xml:space="preserve">в соответствие с Федеральным законом от 31.07.2020 №248-ФЗ, постановлением Правительства РФ от 25.06.2021 №990. 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В соответствии с пунктом 10 постановления П</w:t>
      </w:r>
      <w:bookmarkStart w:id="0" w:name="_GoBack"/>
      <w:bookmarkEnd w:id="0"/>
      <w:r w:rsidRPr="0041422E">
        <w:rPr>
          <w:rFonts w:ascii="Times New Roman" w:hAnsi="Times New Roman"/>
          <w:sz w:val="28"/>
          <w:szCs w:val="28"/>
        </w:rPr>
        <w:t xml:space="preserve">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</w:t>
      </w:r>
      <w:r w:rsidR="00D01CD1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AA6ADD" w:rsidRPr="0041422E" w:rsidRDefault="00AA6ADD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</w:t>
      </w:r>
      <w:r w:rsidRPr="002543AD">
        <w:rPr>
          <w:rFonts w:ascii="Times New Roman" w:hAnsi="Times New Roman"/>
          <w:sz w:val="28"/>
          <w:szCs w:val="28"/>
        </w:rPr>
        <w:t xml:space="preserve">принимаются </w:t>
      </w:r>
      <w:r w:rsidR="007504CF" w:rsidRPr="002543AD">
        <w:rPr>
          <w:rFonts w:ascii="Times New Roman" w:hAnsi="Times New Roman"/>
          <w:sz w:val="28"/>
          <w:szCs w:val="28"/>
        </w:rPr>
        <w:t xml:space="preserve">администрацией </w:t>
      </w:r>
      <w:r w:rsidR="00D01CD1">
        <w:rPr>
          <w:rFonts w:ascii="Times New Roman" w:hAnsi="Times New Roman"/>
          <w:sz w:val="28"/>
          <w:szCs w:val="28"/>
        </w:rPr>
        <w:t>Октябрьского</w:t>
      </w:r>
      <w:r w:rsidR="007504CF" w:rsidRPr="002543AD">
        <w:rPr>
          <w:rFonts w:ascii="Times New Roman" w:hAnsi="Times New Roman"/>
          <w:sz w:val="28"/>
          <w:szCs w:val="28"/>
        </w:rPr>
        <w:t xml:space="preserve"> района </w:t>
      </w:r>
      <w:r w:rsidRPr="002543AD">
        <w:rPr>
          <w:rFonts w:ascii="Times New Roman" w:hAnsi="Times New Roman"/>
          <w:sz w:val="28"/>
          <w:szCs w:val="28"/>
        </w:rPr>
        <w:t>города</w:t>
      </w:r>
      <w:r w:rsidR="002543AD" w:rsidRPr="002543AD">
        <w:rPr>
          <w:rFonts w:ascii="Times New Roman" w:hAnsi="Times New Roman"/>
          <w:sz w:val="28"/>
          <w:szCs w:val="28"/>
        </w:rPr>
        <w:t xml:space="preserve"> </w:t>
      </w:r>
      <w:r w:rsidRPr="002543AD">
        <w:rPr>
          <w:rFonts w:ascii="Times New Roman" w:hAnsi="Times New Roman"/>
          <w:sz w:val="28"/>
          <w:szCs w:val="28"/>
        </w:rPr>
        <w:t>Барнаула</w:t>
      </w:r>
      <w:r w:rsidRPr="007504CF">
        <w:rPr>
          <w:rFonts w:ascii="Times New Roman" w:hAnsi="Times New Roman"/>
          <w:sz w:val="28"/>
          <w:szCs w:val="28"/>
        </w:rPr>
        <w:t xml:space="preserve"> по </w:t>
      </w:r>
      <w:r w:rsidRPr="007504CF">
        <w:rPr>
          <w:rFonts w:ascii="Times New Roman" w:hAnsi="Times New Roman"/>
          <w:sz w:val="28"/>
          <w:szCs w:val="28"/>
        </w:rPr>
        <w:lastRenderedPageBreak/>
        <w:t>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6D96" w:rsidRDefault="00D01CD1" w:rsidP="00D01C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района</w:t>
      </w:r>
      <w:r w:rsidR="00976720" w:rsidRPr="00976720">
        <w:rPr>
          <w:rFonts w:ascii="Times New Roman" w:hAnsi="Times New Roman"/>
          <w:sz w:val="28"/>
          <w:szCs w:val="28"/>
        </w:rPr>
        <w:tab/>
      </w:r>
      <w:r w:rsidR="00976720" w:rsidRPr="00976720">
        <w:rPr>
          <w:rFonts w:ascii="Times New Roman" w:hAnsi="Times New Roman"/>
          <w:sz w:val="28"/>
          <w:szCs w:val="28"/>
        </w:rPr>
        <w:tab/>
      </w:r>
      <w:r w:rsidRPr="00976720">
        <w:rPr>
          <w:rFonts w:ascii="Times New Roman" w:hAnsi="Times New Roman"/>
          <w:sz w:val="28"/>
          <w:szCs w:val="28"/>
        </w:rPr>
        <w:tab/>
      </w:r>
      <w:r w:rsidRPr="00976720">
        <w:rPr>
          <w:rFonts w:ascii="Times New Roman" w:hAnsi="Times New Roman"/>
          <w:sz w:val="28"/>
          <w:szCs w:val="28"/>
        </w:rPr>
        <w:tab/>
      </w:r>
      <w:r w:rsidRPr="00976720">
        <w:rPr>
          <w:rFonts w:ascii="Times New Roman" w:hAnsi="Times New Roman"/>
          <w:sz w:val="28"/>
          <w:szCs w:val="28"/>
        </w:rPr>
        <w:tab/>
      </w:r>
      <w:r w:rsidRPr="0097672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="0097672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Ю.Н. Асеев</w:t>
      </w:r>
    </w:p>
    <w:sectPr w:rsidR="002E6D96" w:rsidSect="00900E3C">
      <w:headerReference w:type="default" r:id="rId9"/>
      <w:headerReference w:type="first" r:id="rId10"/>
      <w:pgSz w:w="11906" w:h="16838"/>
      <w:pgMar w:top="1134" w:right="851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FAA" w:rsidRDefault="00B14FAA" w:rsidP="00402F9A">
      <w:pPr>
        <w:spacing w:after="0" w:line="240" w:lineRule="auto"/>
      </w:pPr>
      <w:r>
        <w:separator/>
      </w:r>
    </w:p>
  </w:endnote>
  <w:endnote w:type="continuationSeparator" w:id="0">
    <w:p w:rsidR="00B14FAA" w:rsidRDefault="00B14FAA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FAA" w:rsidRDefault="00B14FAA" w:rsidP="00402F9A">
      <w:pPr>
        <w:spacing w:after="0" w:line="240" w:lineRule="auto"/>
      </w:pPr>
      <w:r>
        <w:separator/>
      </w:r>
    </w:p>
  </w:footnote>
  <w:footnote w:type="continuationSeparator" w:id="0">
    <w:p w:rsidR="00B14FAA" w:rsidRDefault="00B14FAA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4B2749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B2749" w:rsidRPr="00DB3B04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4B2749">
      <w:trPr>
        <w:trHeight w:val="720"/>
      </w:trPr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4B2749" w:rsidRDefault="004B2749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D544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5A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5D42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3AD"/>
    <w:rsid w:val="0025476F"/>
    <w:rsid w:val="00255B42"/>
    <w:rsid w:val="00261B8F"/>
    <w:rsid w:val="00262D33"/>
    <w:rsid w:val="00266E05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E6D96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0FD5"/>
    <w:rsid w:val="00372B6A"/>
    <w:rsid w:val="003754E2"/>
    <w:rsid w:val="003771EA"/>
    <w:rsid w:val="00380E6C"/>
    <w:rsid w:val="00381DA6"/>
    <w:rsid w:val="00382095"/>
    <w:rsid w:val="00382D27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0A9E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2749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3CDF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04CF"/>
    <w:rsid w:val="00752CF3"/>
    <w:rsid w:val="007563FE"/>
    <w:rsid w:val="00757859"/>
    <w:rsid w:val="00764CE0"/>
    <w:rsid w:val="00767813"/>
    <w:rsid w:val="007725C4"/>
    <w:rsid w:val="007762B2"/>
    <w:rsid w:val="007809A2"/>
    <w:rsid w:val="00784B3C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B1F5E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0E3C"/>
    <w:rsid w:val="0090192B"/>
    <w:rsid w:val="009066BE"/>
    <w:rsid w:val="0090684C"/>
    <w:rsid w:val="00916068"/>
    <w:rsid w:val="00920B91"/>
    <w:rsid w:val="00922052"/>
    <w:rsid w:val="00930749"/>
    <w:rsid w:val="00930DE3"/>
    <w:rsid w:val="00933B33"/>
    <w:rsid w:val="009343A5"/>
    <w:rsid w:val="0093713B"/>
    <w:rsid w:val="0094063F"/>
    <w:rsid w:val="00944284"/>
    <w:rsid w:val="00946B7A"/>
    <w:rsid w:val="00946E68"/>
    <w:rsid w:val="009510B3"/>
    <w:rsid w:val="00953F4C"/>
    <w:rsid w:val="009575B4"/>
    <w:rsid w:val="0096089E"/>
    <w:rsid w:val="0096552A"/>
    <w:rsid w:val="009662E5"/>
    <w:rsid w:val="009672C0"/>
    <w:rsid w:val="00973C75"/>
    <w:rsid w:val="0097600B"/>
    <w:rsid w:val="00976720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9F449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A36"/>
    <w:rsid w:val="00A56DB0"/>
    <w:rsid w:val="00A57778"/>
    <w:rsid w:val="00A61018"/>
    <w:rsid w:val="00A620A0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4FAA"/>
    <w:rsid w:val="00B17D6B"/>
    <w:rsid w:val="00B23AB2"/>
    <w:rsid w:val="00B24AD8"/>
    <w:rsid w:val="00B271AA"/>
    <w:rsid w:val="00B30AFB"/>
    <w:rsid w:val="00B31B35"/>
    <w:rsid w:val="00B40A61"/>
    <w:rsid w:val="00B413AC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54D1"/>
    <w:rsid w:val="00C87050"/>
    <w:rsid w:val="00C905A2"/>
    <w:rsid w:val="00C90E45"/>
    <w:rsid w:val="00C976AA"/>
    <w:rsid w:val="00CA533F"/>
    <w:rsid w:val="00CA5B53"/>
    <w:rsid w:val="00CA5E28"/>
    <w:rsid w:val="00CA652F"/>
    <w:rsid w:val="00CB0FD2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1CD1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BF5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1BD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9DF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A9BD-8A07-430E-AEE9-638A46AE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Школин Данил Сергеевич</cp:lastModifiedBy>
  <cp:revision>21</cp:revision>
  <cp:lastPrinted>2023-04-11T06:32:00Z</cp:lastPrinted>
  <dcterms:created xsi:type="dcterms:W3CDTF">2022-09-28T08:13:00Z</dcterms:created>
  <dcterms:modified xsi:type="dcterms:W3CDTF">2023-04-21T02:36:00Z</dcterms:modified>
</cp:coreProperties>
</file>