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706"/>
        <w:gridCol w:w="286"/>
        <w:gridCol w:w="674"/>
        <w:gridCol w:w="318"/>
        <w:gridCol w:w="642"/>
        <w:gridCol w:w="351"/>
        <w:gridCol w:w="609"/>
        <w:gridCol w:w="383"/>
        <w:gridCol w:w="577"/>
        <w:gridCol w:w="415"/>
        <w:gridCol w:w="545"/>
        <w:gridCol w:w="589"/>
        <w:gridCol w:w="992"/>
        <w:gridCol w:w="1134"/>
        <w:gridCol w:w="1134"/>
        <w:gridCol w:w="1134"/>
        <w:gridCol w:w="1985"/>
      </w:tblGrid>
      <w:tr w:rsidR="00BF75DB" w:rsidRPr="00BF75DB" w:rsidTr="00BE7A02">
        <w:trPr>
          <w:trHeight w:val="34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5DB" w:rsidRDefault="00BF75DB" w:rsidP="00AD23D2">
            <w:pPr>
              <w:spacing w:after="0" w:line="240" w:lineRule="auto"/>
              <w:ind w:left="21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 4</w:t>
            </w:r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 постановлению</w:t>
            </w:r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администрации города</w:t>
            </w:r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gramStart"/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</w:t>
            </w:r>
            <w:proofErr w:type="gramEnd"/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________№___</w:t>
            </w:r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gramStart"/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</w:t>
            </w:r>
            <w:proofErr w:type="gramEnd"/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</w:t>
            </w:r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 муниципальной программе</w:t>
            </w:r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«Градостроительная политика </w:t>
            </w:r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города Барнаула на 2015 – 2024 годы»</w:t>
            </w:r>
          </w:p>
          <w:p w:rsidR="00BE7A02" w:rsidRDefault="00BE7A02" w:rsidP="00AD23D2">
            <w:pPr>
              <w:spacing w:after="0" w:line="240" w:lineRule="auto"/>
              <w:ind w:left="21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E7A02" w:rsidRPr="00BE7A02" w:rsidRDefault="00BE7A02" w:rsidP="00AD23D2">
            <w:pPr>
              <w:spacing w:after="0" w:line="240" w:lineRule="auto"/>
              <w:ind w:left="21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F75DB" w:rsidRPr="00BF75DB" w:rsidTr="00BE7A02">
        <w:trPr>
          <w:trHeight w:val="795"/>
        </w:trPr>
        <w:tc>
          <w:tcPr>
            <w:tcW w:w="156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5DB" w:rsidRPr="00BE7A02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ОБЪЕМ </w:t>
            </w:r>
            <w:r w:rsidRPr="00BE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финансовых ресурсов, необходимых для реализации Программы</w:t>
            </w:r>
            <w:r w:rsidR="003D6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F75DB" w:rsidRPr="00BF75DB" w:rsidTr="003A76D2">
        <w:trPr>
          <w:trHeight w:val="435"/>
        </w:trPr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Источники и направления расходов</w:t>
            </w:r>
          </w:p>
        </w:tc>
        <w:tc>
          <w:tcPr>
            <w:tcW w:w="12474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Сумма расходов</w:t>
            </w:r>
            <w:r w:rsidR="008847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годам</w:t>
            </w:r>
            <w:r w:rsidR="003D64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D64D8" w:rsidRPr="003D64D8">
              <w:rPr>
                <w:rFonts w:ascii="Times New Roman" w:hAnsi="Times New Roman" w:cs="Times New Roman"/>
              </w:rPr>
              <w:t>реализации</w:t>
            </w: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тыс. рублей</w:t>
            </w:r>
          </w:p>
        </w:tc>
      </w:tr>
      <w:tr w:rsidR="00BF75DB" w:rsidRPr="00BF75DB" w:rsidTr="003A76D2">
        <w:trPr>
          <w:trHeight w:val="315"/>
        </w:trPr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</w:tr>
    </w:tbl>
    <w:p w:rsidR="00AD23D2" w:rsidRPr="00AD23D2" w:rsidRDefault="00AD23D2" w:rsidP="00AD23D2">
      <w:pPr>
        <w:spacing w:after="0"/>
        <w:rPr>
          <w:sz w:val="2"/>
          <w:szCs w:val="2"/>
        </w:rPr>
      </w:pPr>
    </w:p>
    <w:tbl>
      <w:tblPr>
        <w:tblW w:w="15608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992"/>
        <w:gridCol w:w="992"/>
        <w:gridCol w:w="993"/>
        <w:gridCol w:w="992"/>
        <w:gridCol w:w="992"/>
        <w:gridCol w:w="1134"/>
        <w:gridCol w:w="992"/>
        <w:gridCol w:w="1134"/>
        <w:gridCol w:w="1134"/>
        <w:gridCol w:w="1134"/>
        <w:gridCol w:w="1985"/>
      </w:tblGrid>
      <w:tr w:rsidR="00BF75DB" w:rsidRPr="00BF75DB" w:rsidTr="00AD23D2">
        <w:trPr>
          <w:trHeight w:val="315"/>
          <w:tblHeader/>
        </w:trPr>
        <w:tc>
          <w:tcPr>
            <w:tcW w:w="3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847FA" w:rsidRPr="00BF75DB" w:rsidTr="00AD23D2">
        <w:trPr>
          <w:trHeight w:val="391"/>
        </w:trPr>
        <w:tc>
          <w:tcPr>
            <w:tcW w:w="3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 финансовых затрат,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51321,3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56072,5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38052,5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44573,1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9271F8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68611,4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9271F8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9271F8" w:rsidRDefault="008847FA" w:rsidP="006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B08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9271F8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73561,3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9271F8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53519,2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847FA" w:rsidRPr="00404CF4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526371,8</w:t>
            </w:r>
          </w:p>
        </w:tc>
      </w:tr>
      <w:tr w:rsidR="008847FA" w:rsidRPr="00BF75DB" w:rsidTr="00AD23D2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47FA" w:rsidRPr="00BF75DB" w:rsidTr="00AD23D2">
        <w:trPr>
          <w:trHeight w:val="360"/>
        </w:trPr>
        <w:tc>
          <w:tcPr>
            <w:tcW w:w="3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городского бюджета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51321,3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56072,5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38052,5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9271F8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68611,4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9271F8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9271F8" w:rsidRDefault="006B081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51861,5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9271F8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73561,3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9271F8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53519,2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847FA" w:rsidRPr="009271F8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523721,8</w:t>
            </w:r>
          </w:p>
        </w:tc>
      </w:tr>
      <w:tr w:rsidR="008847FA" w:rsidRPr="00BF75DB" w:rsidTr="008847FA">
        <w:trPr>
          <w:trHeight w:val="406"/>
        </w:trPr>
        <w:tc>
          <w:tcPr>
            <w:tcW w:w="3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 краевого бюджета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2650,0</w:t>
            </w:r>
          </w:p>
        </w:tc>
      </w:tr>
      <w:tr w:rsidR="008847FA" w:rsidRPr="00BF75DB" w:rsidTr="008847FA">
        <w:trPr>
          <w:trHeight w:val="412"/>
        </w:trPr>
        <w:tc>
          <w:tcPr>
            <w:tcW w:w="3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 федерального бюджета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AD23D2">
        <w:trPr>
          <w:trHeight w:val="345"/>
        </w:trPr>
        <w:tc>
          <w:tcPr>
            <w:tcW w:w="3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внебюджетных источников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AD23D2">
        <w:trPr>
          <w:trHeight w:val="360"/>
        </w:trPr>
        <w:tc>
          <w:tcPr>
            <w:tcW w:w="3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Капитальные вложения,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AD23D2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75DB" w:rsidRPr="00BF75DB" w:rsidTr="00AD23D2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городского бюджета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AD23D2">
        <w:trPr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краевого бюджета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AD23D2">
        <w:trPr>
          <w:trHeight w:val="330"/>
        </w:trPr>
        <w:tc>
          <w:tcPr>
            <w:tcW w:w="3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AD23D2">
        <w:trPr>
          <w:trHeight w:val="330"/>
        </w:trPr>
        <w:tc>
          <w:tcPr>
            <w:tcW w:w="3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внебюджетных источников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847FA" w:rsidRPr="00BF75DB" w:rsidTr="00AD23D2">
        <w:trPr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Прочие расходы,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51321,3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56072,5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47FA" w:rsidRPr="00BF75DB" w:rsidRDefault="008847FA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38052,5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44573,1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9271F8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68611,4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9271F8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9271F8" w:rsidRDefault="006B081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51861,5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9271F8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73561,3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9271F8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53519,2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847FA" w:rsidRPr="00404CF4" w:rsidRDefault="008847FA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526371,8</w:t>
            </w:r>
          </w:p>
        </w:tc>
      </w:tr>
      <w:tr w:rsidR="00BF75DB" w:rsidRPr="00BF75DB" w:rsidTr="00AD23D2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59B5" w:rsidRPr="00BF75DB" w:rsidTr="00AD23D2">
        <w:trPr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2D59B5" w:rsidRPr="00BF75DB" w:rsidRDefault="002D59B5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городского бюджета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59B5" w:rsidRPr="00BF75DB" w:rsidRDefault="002D59B5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51321,3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59B5" w:rsidRPr="00BF75DB" w:rsidRDefault="002D59B5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56072,5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D59B5" w:rsidRPr="00BF75DB" w:rsidRDefault="002D59B5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38052,5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59B5" w:rsidRPr="00BF75DB" w:rsidRDefault="002D59B5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59B5" w:rsidRPr="00BF75DB" w:rsidRDefault="008847FA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59B5" w:rsidRPr="009271F8" w:rsidRDefault="008847FA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68611,4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59B5" w:rsidRPr="009271F8" w:rsidRDefault="008847FA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59B5" w:rsidRPr="009271F8" w:rsidRDefault="006B081A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51861,5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59B5" w:rsidRPr="009271F8" w:rsidRDefault="008847FA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73561,3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59B5" w:rsidRPr="009271F8" w:rsidRDefault="008847FA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53519,2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D59B5" w:rsidRPr="009271F8" w:rsidRDefault="008847FA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523721,8</w:t>
            </w:r>
          </w:p>
        </w:tc>
      </w:tr>
      <w:tr w:rsidR="008847FA" w:rsidRPr="00BF75DB" w:rsidTr="008847FA">
        <w:trPr>
          <w:trHeight w:val="375"/>
        </w:trPr>
        <w:tc>
          <w:tcPr>
            <w:tcW w:w="3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 краевого бюджета    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2650,0</w:t>
            </w:r>
          </w:p>
        </w:tc>
      </w:tr>
      <w:tr w:rsidR="008847FA" w:rsidRPr="00BF75DB" w:rsidTr="008847FA">
        <w:trPr>
          <w:trHeight w:val="409"/>
        </w:trPr>
        <w:tc>
          <w:tcPr>
            <w:tcW w:w="3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 федерального бюджета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AD23D2">
        <w:trPr>
          <w:trHeight w:val="390"/>
        </w:trPr>
        <w:tc>
          <w:tcPr>
            <w:tcW w:w="3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внебюджетных источников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3702F" w:rsidRDefault="0073702F" w:rsidP="00AD23D2">
      <w:pPr>
        <w:spacing w:after="0"/>
      </w:pPr>
    </w:p>
    <w:p w:rsidR="00C201A6" w:rsidRDefault="00C201A6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  <w:bookmarkStart w:id="0" w:name="_GoBack"/>
      <w:bookmarkEnd w:id="0"/>
    </w:p>
    <w:sectPr w:rsidR="008847FA" w:rsidSect="00BE7A02">
      <w:pgSz w:w="16838" w:h="11906" w:orient="landscape"/>
      <w:pgMar w:top="1418" w:right="567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FD" w:rsidRDefault="00324EFD" w:rsidP="00324EFD">
      <w:pPr>
        <w:spacing w:after="0" w:line="240" w:lineRule="auto"/>
      </w:pPr>
      <w:r>
        <w:separator/>
      </w:r>
    </w:p>
  </w:endnote>
  <w:endnote w:type="continuationSeparator" w:id="0">
    <w:p w:rsidR="00324EFD" w:rsidRDefault="00324EFD" w:rsidP="0032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FD" w:rsidRDefault="00324EFD" w:rsidP="00324EFD">
      <w:pPr>
        <w:spacing w:after="0" w:line="240" w:lineRule="auto"/>
      </w:pPr>
      <w:r>
        <w:separator/>
      </w:r>
    </w:p>
  </w:footnote>
  <w:footnote w:type="continuationSeparator" w:id="0">
    <w:p w:rsidR="00324EFD" w:rsidRDefault="00324EFD" w:rsidP="00324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DB"/>
    <w:rsid w:val="000D4299"/>
    <w:rsid w:val="002D59B5"/>
    <w:rsid w:val="00324EFD"/>
    <w:rsid w:val="003A76D2"/>
    <w:rsid w:val="003D64D8"/>
    <w:rsid w:val="00545C0A"/>
    <w:rsid w:val="006B081A"/>
    <w:rsid w:val="0073702F"/>
    <w:rsid w:val="008847FA"/>
    <w:rsid w:val="009C5130"/>
    <w:rsid w:val="00A277D7"/>
    <w:rsid w:val="00AA07F4"/>
    <w:rsid w:val="00AD23D2"/>
    <w:rsid w:val="00BA5180"/>
    <w:rsid w:val="00BE7A02"/>
    <w:rsid w:val="00BF75DB"/>
    <w:rsid w:val="00C201A6"/>
    <w:rsid w:val="00D63F04"/>
    <w:rsid w:val="00F8742B"/>
    <w:rsid w:val="00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A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EFD"/>
  </w:style>
  <w:style w:type="paragraph" w:styleId="a7">
    <w:name w:val="footer"/>
    <w:basedOn w:val="a"/>
    <w:link w:val="a8"/>
    <w:uiPriority w:val="99"/>
    <w:unhideWhenUsed/>
    <w:rsid w:val="0032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A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EFD"/>
  </w:style>
  <w:style w:type="paragraph" w:styleId="a7">
    <w:name w:val="footer"/>
    <w:basedOn w:val="a"/>
    <w:link w:val="a8"/>
    <w:uiPriority w:val="99"/>
    <w:unhideWhenUsed/>
    <w:rsid w:val="0032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Бахметьева Елена Владимировна</dc:creator>
  <cp:lastModifiedBy>Надежда Пестрецова</cp:lastModifiedBy>
  <cp:revision>8</cp:revision>
  <cp:lastPrinted>2019-12-03T03:49:00Z</cp:lastPrinted>
  <dcterms:created xsi:type="dcterms:W3CDTF">2019-09-17T09:10:00Z</dcterms:created>
  <dcterms:modified xsi:type="dcterms:W3CDTF">2019-12-27T03:10:00Z</dcterms:modified>
</cp:coreProperties>
</file>