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08" w:rsidRPr="00E943C6" w:rsidRDefault="00B80108" w:rsidP="00B80108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г.Барнаул</w:t>
      </w:r>
      <w:r>
        <w:rPr>
          <w:sz w:val="28"/>
          <w:szCs w:val="28"/>
        </w:rPr>
        <w:tab/>
      </w:r>
      <w:r w:rsidR="0096345D">
        <w:rPr>
          <w:sz w:val="28"/>
          <w:szCs w:val="28"/>
        </w:rPr>
        <w:t>17.07</w:t>
      </w:r>
      <w:r>
        <w:rPr>
          <w:sz w:val="28"/>
          <w:szCs w:val="28"/>
        </w:rPr>
        <w:t>.2024</w:t>
      </w:r>
    </w:p>
    <w:p w:rsidR="00B80108" w:rsidRPr="00E943C6" w:rsidRDefault="00B80108" w:rsidP="00B80108">
      <w:pPr>
        <w:jc w:val="center"/>
        <w:rPr>
          <w:b/>
          <w:sz w:val="28"/>
          <w:szCs w:val="28"/>
        </w:rPr>
      </w:pPr>
    </w:p>
    <w:p w:rsidR="00B80108" w:rsidRPr="00E943C6" w:rsidRDefault="00B80108" w:rsidP="00B80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B80108" w:rsidRPr="00E943C6" w:rsidRDefault="00B80108" w:rsidP="00B8010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Pr="00ED0291">
        <w:rPr>
          <w:b/>
          <w:sz w:val="28"/>
          <w:szCs w:val="28"/>
        </w:rPr>
        <w:t xml:space="preserve">«О внесении изменений в приложение к постановлению администрации города от 24.12.2019 №2149 (в редакции постановления от </w:t>
      </w:r>
      <w:r w:rsidR="0096345D">
        <w:rPr>
          <w:b/>
          <w:sz w:val="28"/>
          <w:szCs w:val="28"/>
        </w:rPr>
        <w:t>21</w:t>
      </w:r>
      <w:r w:rsidRPr="00ED0291">
        <w:rPr>
          <w:b/>
          <w:sz w:val="28"/>
          <w:szCs w:val="28"/>
        </w:rPr>
        <w:t>.0</w:t>
      </w:r>
      <w:r w:rsidR="0096345D">
        <w:rPr>
          <w:b/>
          <w:sz w:val="28"/>
          <w:szCs w:val="28"/>
        </w:rPr>
        <w:t>2</w:t>
      </w:r>
      <w:r w:rsidRPr="00ED0291">
        <w:rPr>
          <w:b/>
          <w:sz w:val="28"/>
          <w:szCs w:val="28"/>
        </w:rPr>
        <w:t>.202</w:t>
      </w:r>
      <w:r w:rsidR="0096345D">
        <w:rPr>
          <w:b/>
          <w:sz w:val="28"/>
          <w:szCs w:val="28"/>
        </w:rPr>
        <w:t>4</w:t>
      </w:r>
      <w:r w:rsidRPr="00ED0291">
        <w:rPr>
          <w:b/>
          <w:sz w:val="28"/>
          <w:szCs w:val="28"/>
        </w:rPr>
        <w:t xml:space="preserve"> №</w:t>
      </w:r>
      <w:r w:rsidR="0096345D">
        <w:rPr>
          <w:b/>
          <w:sz w:val="28"/>
          <w:szCs w:val="28"/>
        </w:rPr>
        <w:t>277</w:t>
      </w:r>
      <w:bookmarkStart w:id="0" w:name="_GoBack"/>
      <w:bookmarkEnd w:id="0"/>
      <w:r w:rsidRPr="00ED029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FF07DE" w:rsidRDefault="00FF07DE" w:rsidP="00B8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108" w:rsidRPr="004457AC" w:rsidRDefault="00B80108" w:rsidP="00B8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</w:t>
      </w:r>
      <w:r w:rsidR="0096345D">
        <w:rPr>
          <w:sz w:val="28"/>
          <w:szCs w:val="28"/>
        </w:rPr>
        <w:t>12.07.2024</w:t>
      </w:r>
      <w:r w:rsidRPr="004457AC">
        <w:rPr>
          <w:sz w:val="28"/>
          <w:szCs w:val="28"/>
        </w:rPr>
        <w:t xml:space="preserve"> по </w:t>
      </w:r>
      <w:r w:rsidR="0096345D">
        <w:rPr>
          <w:sz w:val="28"/>
          <w:szCs w:val="28"/>
        </w:rPr>
        <w:t>16.07</w:t>
      </w:r>
      <w:r>
        <w:rPr>
          <w:sz w:val="28"/>
          <w:szCs w:val="28"/>
        </w:rPr>
        <w:t>.2024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«</w:t>
      </w:r>
      <w:r w:rsidRPr="00ED029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приложение к постановлению </w:t>
      </w:r>
      <w:r w:rsidRPr="0001349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от 24.12.2019 №2149 (в редакции постановления от </w:t>
      </w:r>
      <w:r w:rsidR="0096345D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96345D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96345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96345D">
        <w:rPr>
          <w:sz w:val="28"/>
          <w:szCs w:val="28"/>
        </w:rPr>
        <w:t>277</w:t>
      </w:r>
      <w:r w:rsidRPr="00ED0291">
        <w:rPr>
          <w:sz w:val="28"/>
          <w:szCs w:val="28"/>
        </w:rPr>
        <w:t>)</w:t>
      </w:r>
      <w:r w:rsidRPr="004457A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</w:t>
      </w:r>
      <w:r w:rsidRPr="004457AC">
        <w:rPr>
          <w:sz w:val="28"/>
          <w:szCs w:val="28"/>
        </w:rPr>
        <w:t xml:space="preserve"> проводилось общественное обсуждение.</w:t>
      </w:r>
    </w:p>
    <w:p w:rsidR="00B80108" w:rsidRPr="00411701" w:rsidRDefault="00B80108" w:rsidP="00B8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B80108" w:rsidRDefault="00B80108" w:rsidP="00B80108">
      <w:pPr>
        <w:tabs>
          <w:tab w:val="left" w:pos="993"/>
          <w:tab w:val="left" w:pos="3828"/>
        </w:tabs>
        <w:ind w:firstLine="709"/>
        <w:jc w:val="both"/>
        <w:rPr>
          <w:sz w:val="28"/>
          <w:szCs w:val="28"/>
        </w:rPr>
      </w:pPr>
    </w:p>
    <w:p w:rsidR="00B80108" w:rsidRPr="003E630B" w:rsidRDefault="00B80108" w:rsidP="00B80108">
      <w:pPr>
        <w:spacing w:line="254" w:lineRule="auto"/>
        <w:jc w:val="both"/>
        <w:rPr>
          <w:sz w:val="28"/>
          <w:szCs w:val="28"/>
        </w:rPr>
      </w:pPr>
    </w:p>
    <w:p w:rsidR="00302B95" w:rsidRDefault="00302B95"/>
    <w:sectPr w:rsidR="00302B95" w:rsidSect="006B58AD">
      <w:headerReference w:type="even" r:id="rId6"/>
      <w:headerReference w:type="default" r:id="rId7"/>
      <w:pgSz w:w="11909" w:h="16834"/>
      <w:pgMar w:top="567" w:right="567" w:bottom="709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C1" w:rsidRDefault="00FF07DE">
      <w:r>
        <w:separator/>
      </w:r>
    </w:p>
  </w:endnote>
  <w:endnote w:type="continuationSeparator" w:id="0">
    <w:p w:rsidR="00E541C1" w:rsidRDefault="00FF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C1" w:rsidRDefault="00FF07DE">
      <w:r>
        <w:separator/>
      </w:r>
    </w:p>
  </w:footnote>
  <w:footnote w:type="continuationSeparator" w:id="0">
    <w:p w:rsidR="00E541C1" w:rsidRDefault="00FF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B801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09B9" w:rsidRDefault="0096345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96345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BA"/>
    <w:rsid w:val="00302B95"/>
    <w:rsid w:val="0096345D"/>
    <w:rsid w:val="00B80108"/>
    <w:rsid w:val="00D02CBA"/>
    <w:rsid w:val="00E541C1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55832-9988-49F7-889C-B5755752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80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801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B80108"/>
  </w:style>
  <w:style w:type="paragraph" w:styleId="a6">
    <w:name w:val="Balloon Text"/>
    <w:basedOn w:val="a"/>
    <w:link w:val="a7"/>
    <w:uiPriority w:val="99"/>
    <w:semiHidden/>
    <w:unhideWhenUsed/>
    <w:rsid w:val="00FF07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07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Н. Бердова</dc:creator>
  <cp:keywords/>
  <dc:description/>
  <cp:lastModifiedBy>Екатерина Зонова</cp:lastModifiedBy>
  <cp:revision>2</cp:revision>
  <cp:lastPrinted>2024-01-10T01:45:00Z</cp:lastPrinted>
  <dcterms:created xsi:type="dcterms:W3CDTF">2024-07-16T08:49:00Z</dcterms:created>
  <dcterms:modified xsi:type="dcterms:W3CDTF">2024-07-16T08:49:00Z</dcterms:modified>
</cp:coreProperties>
</file>