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B3" w:rsidRPr="00E943C6" w:rsidRDefault="00EB5AB3" w:rsidP="00EB5AB3">
      <w:pPr>
        <w:tabs>
          <w:tab w:val="lef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Барнаул</w:t>
      </w:r>
      <w:r>
        <w:rPr>
          <w:sz w:val="28"/>
          <w:szCs w:val="28"/>
        </w:rPr>
        <w:tab/>
        <w:t>13</w:t>
      </w:r>
      <w:r w:rsidRPr="00E943C6">
        <w:rPr>
          <w:sz w:val="28"/>
          <w:szCs w:val="28"/>
        </w:rPr>
        <w:t>.</w:t>
      </w:r>
      <w:r>
        <w:rPr>
          <w:sz w:val="28"/>
          <w:szCs w:val="28"/>
        </w:rPr>
        <w:t>11.2023</w:t>
      </w:r>
    </w:p>
    <w:p w:rsidR="00EB5AB3" w:rsidRPr="00E943C6" w:rsidRDefault="00EB5AB3" w:rsidP="00EB5AB3">
      <w:pPr>
        <w:jc w:val="center"/>
        <w:rPr>
          <w:b/>
          <w:sz w:val="28"/>
          <w:szCs w:val="28"/>
        </w:rPr>
      </w:pPr>
    </w:p>
    <w:p w:rsidR="00EB5AB3" w:rsidRPr="00E943C6" w:rsidRDefault="00EB5AB3" w:rsidP="00EB5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  <w:r w:rsidRPr="00E943C6">
        <w:rPr>
          <w:b/>
          <w:sz w:val="28"/>
          <w:szCs w:val="28"/>
        </w:rPr>
        <w:t xml:space="preserve"> </w:t>
      </w:r>
    </w:p>
    <w:p w:rsidR="00EB5AB3" w:rsidRDefault="00EB5AB3" w:rsidP="00EB5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</w:t>
      </w:r>
      <w:r w:rsidRPr="00E943C6">
        <w:rPr>
          <w:b/>
          <w:sz w:val="28"/>
          <w:szCs w:val="28"/>
        </w:rPr>
        <w:t xml:space="preserve"> общественного обсуждения проекта постановления администрации города Барнаула </w:t>
      </w:r>
      <w:r w:rsidRPr="00372904">
        <w:rPr>
          <w:b/>
          <w:sz w:val="28"/>
          <w:szCs w:val="28"/>
        </w:rPr>
        <w:t>«Об утверждении муниципальной программы «Цифровой муниципалитет»</w:t>
      </w:r>
    </w:p>
    <w:p w:rsidR="00EB5AB3" w:rsidRPr="00E943C6" w:rsidRDefault="00EB5AB3" w:rsidP="00EB5AB3">
      <w:pPr>
        <w:jc w:val="center"/>
        <w:rPr>
          <w:sz w:val="28"/>
          <w:szCs w:val="28"/>
        </w:rPr>
      </w:pPr>
    </w:p>
    <w:p w:rsidR="00EB5AB3" w:rsidRPr="004457AC" w:rsidRDefault="00EB5AB3" w:rsidP="00EB5AB3">
      <w:pPr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 </w:t>
      </w:r>
      <w:r w:rsidRPr="00372904">
        <w:rPr>
          <w:sz w:val="28"/>
          <w:szCs w:val="28"/>
        </w:rPr>
        <w:t>01.11.2023 по 12.11.2023</w:t>
      </w:r>
      <w:r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>в отношении проекта постановлени</w:t>
      </w:r>
      <w:r>
        <w:rPr>
          <w:sz w:val="28"/>
          <w:szCs w:val="28"/>
        </w:rPr>
        <w:t xml:space="preserve">я администрации города Барнаула </w:t>
      </w:r>
      <w:r w:rsidRPr="00372904">
        <w:rPr>
          <w:sz w:val="28"/>
          <w:szCs w:val="28"/>
        </w:rPr>
        <w:t>«Об утверждении муниципальной программы «Цифровой муниципалитет»</w:t>
      </w:r>
      <w:r>
        <w:rPr>
          <w:sz w:val="28"/>
          <w:szCs w:val="28"/>
        </w:rPr>
        <w:t xml:space="preserve"> (далее – Проект) </w:t>
      </w:r>
      <w:r w:rsidRPr="004457AC">
        <w:rPr>
          <w:sz w:val="28"/>
          <w:szCs w:val="28"/>
        </w:rPr>
        <w:t>проводилось общественное обсуждение.</w:t>
      </w:r>
    </w:p>
    <w:p w:rsidR="00EB5AB3" w:rsidRPr="00411701" w:rsidRDefault="00EB5AB3" w:rsidP="00EB5A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701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7B320B" w:rsidRDefault="007B320B">
      <w:bookmarkStart w:id="0" w:name="_GoBack"/>
      <w:bookmarkEnd w:id="0"/>
    </w:p>
    <w:sectPr w:rsidR="007B320B" w:rsidSect="00EB5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B3"/>
    <w:rsid w:val="007B320B"/>
    <w:rsid w:val="00E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01EB3-6BBE-47A0-9E72-F4C9288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1</cp:revision>
  <dcterms:created xsi:type="dcterms:W3CDTF">2023-11-14T03:22:00Z</dcterms:created>
  <dcterms:modified xsi:type="dcterms:W3CDTF">2023-11-14T03:22:00Z</dcterms:modified>
</cp:coreProperties>
</file>